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FB159" w14:textId="26A8320C" w:rsidR="006A0FC9" w:rsidRPr="00610605" w:rsidRDefault="001871D1" w:rsidP="006A0FC9">
      <w:pPr>
        <w:spacing w:after="120"/>
        <w:rPr>
          <w:b/>
          <w:sz w:val="40"/>
          <w:szCs w:val="40"/>
        </w:rPr>
      </w:pPr>
      <w:r>
        <w:rPr>
          <w:b/>
          <w:sz w:val="40"/>
          <w:szCs w:val="40"/>
        </w:rPr>
        <w:t>Secondary Schools:</w:t>
      </w:r>
      <w:r>
        <w:rPr>
          <w:b/>
          <w:sz w:val="40"/>
          <w:szCs w:val="40"/>
        </w:rPr>
        <w:br/>
      </w:r>
      <w:r w:rsidR="006A0FC9" w:rsidRPr="00BC0484">
        <w:rPr>
          <w:b/>
          <w:sz w:val="40"/>
          <w:szCs w:val="40"/>
        </w:rPr>
        <w:t>Competency through C</w:t>
      </w:r>
      <w:r w:rsidR="006A0FC9">
        <w:rPr>
          <w:b/>
          <w:sz w:val="40"/>
          <w:szCs w:val="40"/>
        </w:rPr>
        <w:t>hallenge – 3 projects from the B</w:t>
      </w:r>
      <w:r w:rsidR="006A0FC9" w:rsidRPr="00BC0484">
        <w:rPr>
          <w:b/>
          <w:sz w:val="40"/>
          <w:szCs w:val="40"/>
        </w:rPr>
        <w:t>abraham Institute Animal Care Facility</w:t>
      </w:r>
    </w:p>
    <w:p w14:paraId="79939598" w14:textId="77777777" w:rsidR="006A0FC9" w:rsidRPr="00341E72" w:rsidRDefault="006A0FC9" w:rsidP="006A0FC9">
      <w:pPr>
        <w:spacing w:after="120"/>
        <w:rPr>
          <w:rFonts w:asciiTheme="minorHAnsi" w:hAnsiTheme="minorHAnsi" w:cstheme="minorHAnsi"/>
          <w:szCs w:val="24"/>
        </w:rPr>
      </w:pPr>
      <w:r w:rsidRPr="00341E72">
        <w:rPr>
          <w:rFonts w:asciiTheme="minorHAnsi" w:hAnsiTheme="minorHAnsi" w:cstheme="minorHAnsi"/>
          <w:szCs w:val="24"/>
        </w:rPr>
        <w:t>Approximate timing</w:t>
      </w:r>
      <w:r>
        <w:rPr>
          <w:rFonts w:asciiTheme="minorHAnsi" w:hAnsiTheme="minorHAnsi" w:cstheme="minorHAnsi"/>
          <w:szCs w:val="24"/>
        </w:rPr>
        <w:t>:</w:t>
      </w:r>
      <w:r>
        <w:rPr>
          <w:rFonts w:asciiTheme="minorHAnsi" w:hAnsiTheme="minorHAnsi" w:cstheme="minorHAnsi"/>
          <w:szCs w:val="24"/>
        </w:rPr>
        <w:tab/>
        <w:t>25</w:t>
      </w:r>
      <w:r w:rsidRPr="00341E72">
        <w:rPr>
          <w:rFonts w:asciiTheme="minorHAnsi" w:hAnsiTheme="minorHAnsi" w:cstheme="minorHAnsi"/>
          <w:szCs w:val="24"/>
        </w:rPr>
        <w:t xml:space="preserve"> minutes</w:t>
      </w:r>
      <w:r>
        <w:rPr>
          <w:rFonts w:asciiTheme="minorHAnsi" w:hAnsiTheme="minorHAnsi" w:cstheme="minorHAnsi"/>
          <w:szCs w:val="24"/>
        </w:rPr>
        <w:t xml:space="preserve"> for basic lesson. </w:t>
      </w:r>
      <w:proofErr w:type="gramStart"/>
      <w:r>
        <w:rPr>
          <w:rFonts w:asciiTheme="minorHAnsi" w:hAnsiTheme="minorHAnsi" w:cstheme="minorHAnsi"/>
          <w:szCs w:val="24"/>
        </w:rPr>
        <w:t>3</w:t>
      </w:r>
      <w:proofErr w:type="gramEnd"/>
      <w:r>
        <w:rPr>
          <w:rFonts w:asciiTheme="minorHAnsi" w:hAnsiTheme="minorHAnsi" w:cstheme="minorHAnsi"/>
          <w:szCs w:val="24"/>
        </w:rPr>
        <w:t xml:space="preserve"> challenge projects for lessons, homework or longer term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challenge projects for individuals or teams</w:t>
      </w:r>
    </w:p>
    <w:p w14:paraId="2DDEE87F" w14:textId="77777777" w:rsidR="006A0FC9" w:rsidRPr="00341E72" w:rsidRDefault="006A0FC9" w:rsidP="006A0FC9">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PowerPoint presentation,</w:t>
      </w:r>
      <w:r>
        <w:rPr>
          <w:rFonts w:asciiTheme="minorHAnsi" w:hAnsiTheme="minorHAnsi" w:cstheme="minorHAnsi"/>
          <w:szCs w:val="24"/>
        </w:rPr>
        <w:t xml:space="preserve"> fact sheet</w:t>
      </w:r>
    </w:p>
    <w:p w14:paraId="5B8A28C7" w14:textId="77777777" w:rsidR="006A0FC9" w:rsidRPr="00341E72" w:rsidRDefault="006A0FC9" w:rsidP="006A0FC9">
      <w:pPr>
        <w:rPr>
          <w:rFonts w:asciiTheme="minorHAnsi" w:hAnsiTheme="minorHAnsi" w:cstheme="minorHAnsi"/>
          <w:color w:val="548DD4" w:themeColor="text2" w:themeTint="99"/>
          <w:szCs w:val="24"/>
        </w:rPr>
      </w:pPr>
    </w:p>
    <w:p w14:paraId="056C75EB" w14:textId="2BEB0B75" w:rsidR="006A0FC9" w:rsidRDefault="00076D07" w:rsidP="006A0FC9">
      <w:pPr>
        <w:rPr>
          <w:rFonts w:asciiTheme="minorHAnsi" w:hAnsiTheme="minorHAnsi" w:cstheme="minorHAnsi"/>
          <w:szCs w:val="24"/>
        </w:rPr>
      </w:pPr>
      <w:r w:rsidRPr="00076D07">
        <w:rPr>
          <w:rFonts w:asciiTheme="minorHAnsi" w:hAnsiTheme="minorHAnsi" w:cstheme="minorHAnsi"/>
          <w:szCs w:val="24"/>
        </w:rPr>
        <w:t xml:space="preserve">This lesson will introduce students to the use of animals in research, what </w:t>
      </w:r>
      <w:proofErr w:type="gramStart"/>
      <w:r w:rsidRPr="00076D07">
        <w:rPr>
          <w:rFonts w:asciiTheme="minorHAnsi" w:hAnsiTheme="minorHAnsi" w:cstheme="minorHAnsi"/>
          <w:szCs w:val="24"/>
        </w:rPr>
        <w:t>must be considered</w:t>
      </w:r>
      <w:proofErr w:type="gramEnd"/>
      <w:r w:rsidRPr="00076D07">
        <w:rPr>
          <w:rFonts w:asciiTheme="minorHAnsi" w:hAnsiTheme="minorHAnsi" w:cstheme="minorHAnsi"/>
          <w:szCs w:val="24"/>
        </w:rPr>
        <w:t xml:space="preserve"> in the care of research animals and how to address design challenges relating to animal care. </w:t>
      </w:r>
      <w:bookmarkStart w:id="0" w:name="_GoBack"/>
      <w:bookmarkEnd w:id="0"/>
      <w:r w:rsidRPr="00076D07">
        <w:rPr>
          <w:rFonts w:asciiTheme="minorHAnsi" w:hAnsiTheme="minorHAnsi" w:cstheme="minorHAnsi"/>
          <w:szCs w:val="24"/>
        </w:rPr>
        <w:t xml:space="preserve">The challenge projects </w:t>
      </w:r>
      <w:proofErr w:type="gramStart"/>
      <w:r w:rsidRPr="00076D07">
        <w:rPr>
          <w:rFonts w:asciiTheme="minorHAnsi" w:hAnsiTheme="minorHAnsi" w:cstheme="minorHAnsi"/>
          <w:szCs w:val="24"/>
        </w:rPr>
        <w:t>can be run</w:t>
      </w:r>
      <w:proofErr w:type="gramEnd"/>
      <w:r w:rsidRPr="00076D07">
        <w:rPr>
          <w:rFonts w:asciiTheme="minorHAnsi" w:hAnsiTheme="minorHAnsi" w:cstheme="minorHAnsi"/>
          <w:szCs w:val="24"/>
        </w:rPr>
        <w:t xml:space="preserve"> as classroom discussions, set as homework or used as longer-term team/individual challenge projects.</w:t>
      </w:r>
    </w:p>
    <w:p w14:paraId="732344DE" w14:textId="77777777" w:rsidR="00076D07" w:rsidRPr="00341E72" w:rsidRDefault="00076D07" w:rsidP="006A0FC9">
      <w:pPr>
        <w:rPr>
          <w:rFonts w:asciiTheme="minorHAnsi" w:hAnsiTheme="minorHAnsi" w:cstheme="minorHAnsi"/>
          <w:szCs w:val="24"/>
        </w:rPr>
      </w:pPr>
    </w:p>
    <w:p w14:paraId="2CF45A3D" w14:textId="77777777" w:rsidR="006A0FC9" w:rsidRPr="00157083" w:rsidRDefault="006A0FC9" w:rsidP="006A0FC9">
      <w:pPr>
        <w:spacing w:after="120"/>
        <w:rPr>
          <w:rFonts w:asciiTheme="minorHAnsi" w:hAnsiTheme="minorHAnsi" w:cstheme="minorHAnsi"/>
          <w:b/>
          <w:szCs w:val="24"/>
        </w:rPr>
      </w:pPr>
      <w:r w:rsidRPr="00157083">
        <w:rPr>
          <w:rFonts w:asciiTheme="minorHAnsi" w:hAnsiTheme="minorHAnsi" w:cstheme="minorHAnsi"/>
          <w:b/>
          <w:szCs w:val="24"/>
        </w:rPr>
        <w:t>The lesson supports:</w:t>
      </w:r>
    </w:p>
    <w:p w14:paraId="20FCB843" w14:textId="77777777"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Key stage 3</w:t>
      </w:r>
    </w:p>
    <w:p w14:paraId="1A35AE05" w14:textId="77777777" w:rsidR="00081CD1" w:rsidRPr="00081CD1" w:rsidRDefault="00081CD1" w:rsidP="00081CD1">
      <w:pPr>
        <w:rPr>
          <w:rFonts w:asciiTheme="minorHAnsi" w:hAnsiTheme="minorHAnsi" w:cstheme="minorHAnsi"/>
          <w:szCs w:val="24"/>
        </w:rPr>
      </w:pPr>
    </w:p>
    <w:p w14:paraId="26D0A22D" w14:textId="50F217D1" w:rsidR="00081CD1" w:rsidRPr="00081CD1" w:rsidRDefault="00081CD1" w:rsidP="00081CD1">
      <w:pPr>
        <w:rPr>
          <w:rFonts w:asciiTheme="minorHAnsi" w:hAnsiTheme="minorHAnsi" w:cstheme="minorHAnsi"/>
          <w:i/>
          <w:szCs w:val="24"/>
        </w:rPr>
      </w:pPr>
      <w:r w:rsidRPr="00081CD1">
        <w:rPr>
          <w:rFonts w:asciiTheme="minorHAnsi" w:hAnsiTheme="minorHAnsi" w:cstheme="minorHAnsi"/>
          <w:i/>
          <w:szCs w:val="24"/>
        </w:rPr>
        <w:t>Science - Applications and implications of science</w:t>
      </w:r>
    </w:p>
    <w:p w14:paraId="39146E25" w14:textId="7C2DCD49"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 xml:space="preserve">Examining the ethical and moral implications of using and applying </w:t>
      </w:r>
      <w:proofErr w:type="spellStart"/>
      <w:r w:rsidRPr="00081CD1">
        <w:rPr>
          <w:rFonts w:asciiTheme="minorHAnsi" w:hAnsiTheme="minorHAnsi" w:cstheme="minorHAnsi"/>
          <w:szCs w:val="24"/>
        </w:rPr>
        <w:t>science.The</w:t>
      </w:r>
      <w:proofErr w:type="spellEnd"/>
      <w:r w:rsidRPr="00081CD1">
        <w:rPr>
          <w:rFonts w:asciiTheme="minorHAnsi" w:hAnsiTheme="minorHAnsi" w:cstheme="minorHAnsi"/>
          <w:szCs w:val="24"/>
        </w:rPr>
        <w:t xml:space="preserve"> way scientific developments are achieved can raise ethical and moral issues, for example experiments on animals to produce drugs that may prolong human life.</w:t>
      </w:r>
    </w:p>
    <w:p w14:paraId="5FD2556F" w14:textId="77777777" w:rsidR="00081CD1" w:rsidRPr="00081CD1" w:rsidRDefault="00081CD1" w:rsidP="00081CD1">
      <w:pPr>
        <w:rPr>
          <w:rFonts w:asciiTheme="minorHAnsi" w:hAnsiTheme="minorHAnsi" w:cstheme="minorHAnsi"/>
          <w:szCs w:val="24"/>
        </w:rPr>
      </w:pPr>
    </w:p>
    <w:p w14:paraId="45C92DB3" w14:textId="6C3EF5D1" w:rsidR="00081CD1" w:rsidRPr="00081CD1" w:rsidRDefault="00081CD1" w:rsidP="00081CD1">
      <w:pPr>
        <w:rPr>
          <w:rFonts w:asciiTheme="minorHAnsi" w:hAnsiTheme="minorHAnsi" w:cstheme="minorHAnsi"/>
          <w:i/>
          <w:szCs w:val="24"/>
        </w:rPr>
      </w:pPr>
      <w:r w:rsidRPr="00081CD1">
        <w:rPr>
          <w:rFonts w:asciiTheme="minorHAnsi" w:hAnsiTheme="minorHAnsi" w:cstheme="minorHAnsi"/>
          <w:i/>
          <w:szCs w:val="24"/>
        </w:rPr>
        <w:t>Citizenship - Rights and responsibilities</w:t>
      </w:r>
    </w:p>
    <w:p w14:paraId="3D9DE63B" w14:textId="700F8555"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 xml:space="preserve">a) Exploring different kinds of </w:t>
      </w:r>
      <w:proofErr w:type="gramStart"/>
      <w:r w:rsidRPr="00081CD1">
        <w:rPr>
          <w:rFonts w:asciiTheme="minorHAnsi" w:hAnsiTheme="minorHAnsi" w:cstheme="minorHAnsi"/>
          <w:szCs w:val="24"/>
        </w:rPr>
        <w:t>rights and obligations and how these affect both individuals and communities</w:t>
      </w:r>
      <w:proofErr w:type="gramEnd"/>
      <w:r w:rsidRPr="00081CD1">
        <w:rPr>
          <w:rFonts w:asciiTheme="minorHAnsi" w:hAnsiTheme="minorHAnsi" w:cstheme="minorHAnsi"/>
          <w:szCs w:val="24"/>
        </w:rPr>
        <w:t>.</w:t>
      </w:r>
    </w:p>
    <w:p w14:paraId="3614E87A" w14:textId="1E7AF236"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 xml:space="preserve">b) Understanding that individuals, </w:t>
      </w:r>
      <w:proofErr w:type="spellStart"/>
      <w:r w:rsidRPr="00081CD1">
        <w:rPr>
          <w:rFonts w:asciiTheme="minorHAnsi" w:hAnsiTheme="minorHAnsi" w:cstheme="minorHAnsi"/>
          <w:szCs w:val="24"/>
        </w:rPr>
        <w:t>organisations</w:t>
      </w:r>
      <w:proofErr w:type="spellEnd"/>
      <w:r w:rsidRPr="00081CD1">
        <w:rPr>
          <w:rFonts w:asciiTheme="minorHAnsi" w:hAnsiTheme="minorHAnsi" w:cstheme="minorHAnsi"/>
          <w:szCs w:val="24"/>
        </w:rPr>
        <w:t xml:space="preserve"> and governments have responsibilities to ensure that rights are balanced, supported and protected.</w:t>
      </w:r>
    </w:p>
    <w:p w14:paraId="0FADD4C3" w14:textId="6DAABD7C"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c) Investigating ways in which rights can compete and conflict, and understanding that hard decisions have to be made to try to balance these.</w:t>
      </w:r>
    </w:p>
    <w:p w14:paraId="1AC7FFE7" w14:textId="77777777"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There are different kinds of rights, obligations and responsibilities - political, legal, human, social, civic and moral. Pupils should explore contested areas surrounding rights.</w:t>
      </w:r>
    </w:p>
    <w:p w14:paraId="05B10A34" w14:textId="77777777" w:rsidR="00081CD1" w:rsidRPr="00081CD1" w:rsidRDefault="00081CD1" w:rsidP="00081CD1">
      <w:pPr>
        <w:rPr>
          <w:rFonts w:asciiTheme="minorHAnsi" w:hAnsiTheme="minorHAnsi" w:cstheme="minorHAnsi"/>
          <w:szCs w:val="24"/>
        </w:rPr>
      </w:pPr>
    </w:p>
    <w:p w14:paraId="38154889" w14:textId="23092227" w:rsidR="00081CD1" w:rsidRPr="00081CD1" w:rsidRDefault="00081CD1" w:rsidP="00081CD1">
      <w:pPr>
        <w:rPr>
          <w:rFonts w:asciiTheme="minorHAnsi" w:hAnsiTheme="minorHAnsi" w:cstheme="minorHAnsi"/>
          <w:i/>
          <w:szCs w:val="24"/>
        </w:rPr>
      </w:pPr>
      <w:r w:rsidRPr="00081CD1">
        <w:rPr>
          <w:rFonts w:asciiTheme="minorHAnsi" w:hAnsiTheme="minorHAnsi" w:cstheme="minorHAnsi"/>
          <w:i/>
          <w:szCs w:val="24"/>
        </w:rPr>
        <w:t>Religious Education - Values and commitments</w:t>
      </w:r>
    </w:p>
    <w:p w14:paraId="238C7049" w14:textId="77777777"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Evaluating their own and others' values in order to make informed, rational and imaginative choices.</w:t>
      </w:r>
    </w:p>
    <w:p w14:paraId="5DBC630E" w14:textId="77777777" w:rsidR="00081CD1" w:rsidRPr="00081CD1" w:rsidRDefault="00081CD1" w:rsidP="00081CD1">
      <w:pPr>
        <w:rPr>
          <w:rFonts w:asciiTheme="minorHAnsi" w:hAnsiTheme="minorHAnsi" w:cstheme="minorHAnsi"/>
          <w:szCs w:val="24"/>
        </w:rPr>
      </w:pPr>
    </w:p>
    <w:p w14:paraId="0889940E" w14:textId="3A02206B" w:rsidR="00081CD1" w:rsidRPr="00081CD1" w:rsidRDefault="00081CD1" w:rsidP="00081CD1">
      <w:pPr>
        <w:rPr>
          <w:rFonts w:asciiTheme="minorHAnsi" w:hAnsiTheme="minorHAnsi" w:cstheme="minorHAnsi"/>
          <w:i/>
          <w:szCs w:val="24"/>
        </w:rPr>
      </w:pPr>
      <w:r w:rsidRPr="00081CD1">
        <w:rPr>
          <w:rFonts w:asciiTheme="minorHAnsi" w:hAnsiTheme="minorHAnsi" w:cstheme="minorHAnsi"/>
          <w:i/>
          <w:szCs w:val="24"/>
        </w:rPr>
        <w:t>PSHE: Personal wellbeing - Critical reflection</w:t>
      </w:r>
    </w:p>
    <w:p w14:paraId="6E1D87DD" w14:textId="76A1D8AB"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Pupils should be able to</w:t>
      </w:r>
      <w:r>
        <w:rPr>
          <w:rFonts w:asciiTheme="minorHAnsi" w:hAnsiTheme="minorHAnsi" w:cstheme="minorHAnsi"/>
          <w:szCs w:val="24"/>
        </w:rPr>
        <w:t xml:space="preserve"> </w:t>
      </w:r>
      <w:r w:rsidRPr="00081CD1">
        <w:rPr>
          <w:rFonts w:asciiTheme="minorHAnsi" w:hAnsiTheme="minorHAnsi" w:cstheme="minorHAnsi"/>
          <w:szCs w:val="24"/>
        </w:rPr>
        <w:t>reflect critically on their own and others' value</w:t>
      </w:r>
    </w:p>
    <w:p w14:paraId="7DF22D28" w14:textId="77777777" w:rsidR="00081CD1" w:rsidRPr="00081CD1" w:rsidRDefault="00081CD1" w:rsidP="00081CD1">
      <w:pPr>
        <w:rPr>
          <w:rFonts w:asciiTheme="minorHAnsi" w:hAnsiTheme="minorHAnsi" w:cstheme="minorHAnsi"/>
          <w:szCs w:val="24"/>
        </w:rPr>
      </w:pPr>
    </w:p>
    <w:p w14:paraId="3AE91BB9" w14:textId="33A726A8" w:rsidR="00081CD1" w:rsidRPr="00081CD1" w:rsidRDefault="00081CD1" w:rsidP="00081CD1">
      <w:pPr>
        <w:rPr>
          <w:rFonts w:asciiTheme="minorHAnsi" w:hAnsiTheme="minorHAnsi" w:cstheme="minorHAnsi"/>
          <w:i/>
          <w:szCs w:val="24"/>
        </w:rPr>
      </w:pPr>
      <w:r w:rsidRPr="00081CD1">
        <w:rPr>
          <w:rFonts w:asciiTheme="minorHAnsi" w:hAnsiTheme="minorHAnsi" w:cstheme="minorHAnsi"/>
          <w:i/>
          <w:szCs w:val="24"/>
        </w:rPr>
        <w:t>English - Critical understanding</w:t>
      </w:r>
    </w:p>
    <w:p w14:paraId="7D2BBCAF" w14:textId="2E82C0DE"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a) Engaging with ideas and texts, understanding and responding to the main issues.</w:t>
      </w:r>
    </w:p>
    <w:p w14:paraId="1F2E3E9D" w14:textId="692DC336"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b) Assessing the validity and significance of information and ideas from different sources.</w:t>
      </w:r>
    </w:p>
    <w:p w14:paraId="39A98B60" w14:textId="1BA6E229"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c) Exploring others' ideas and developing their own.</w:t>
      </w:r>
    </w:p>
    <w:p w14:paraId="3854A60F" w14:textId="77777777"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 xml:space="preserve">d) </w:t>
      </w:r>
      <w:proofErr w:type="spellStart"/>
      <w:r w:rsidRPr="00081CD1">
        <w:rPr>
          <w:rFonts w:asciiTheme="minorHAnsi" w:hAnsiTheme="minorHAnsi" w:cstheme="minorHAnsi"/>
          <w:szCs w:val="24"/>
        </w:rPr>
        <w:t>Analysing</w:t>
      </w:r>
      <w:proofErr w:type="spellEnd"/>
      <w:r w:rsidRPr="00081CD1">
        <w:rPr>
          <w:rFonts w:asciiTheme="minorHAnsi" w:hAnsiTheme="minorHAnsi" w:cstheme="minorHAnsi"/>
          <w:szCs w:val="24"/>
        </w:rPr>
        <w:t xml:space="preserve"> and evaluating spoken and written language to appreciate how meaning is shaped</w:t>
      </w:r>
    </w:p>
    <w:p w14:paraId="22737288" w14:textId="77777777" w:rsidR="00081CD1" w:rsidRPr="00081CD1" w:rsidRDefault="00081CD1" w:rsidP="00081CD1">
      <w:pPr>
        <w:rPr>
          <w:rFonts w:asciiTheme="minorHAnsi" w:hAnsiTheme="minorHAnsi" w:cstheme="minorHAnsi"/>
          <w:szCs w:val="24"/>
        </w:rPr>
      </w:pPr>
    </w:p>
    <w:p w14:paraId="41FD8028" w14:textId="77777777"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 xml:space="preserve"> </w:t>
      </w:r>
    </w:p>
    <w:p w14:paraId="352A5393" w14:textId="77777777" w:rsidR="00081CD1" w:rsidRPr="00081CD1" w:rsidRDefault="00081CD1" w:rsidP="00081CD1">
      <w:pPr>
        <w:rPr>
          <w:rFonts w:asciiTheme="minorHAnsi" w:hAnsiTheme="minorHAnsi" w:cstheme="minorHAnsi"/>
          <w:szCs w:val="24"/>
        </w:rPr>
      </w:pPr>
    </w:p>
    <w:p w14:paraId="33D50E76" w14:textId="77777777"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lastRenderedPageBreak/>
        <w:t>Key stage 4</w:t>
      </w:r>
    </w:p>
    <w:p w14:paraId="0C9ED5A5" w14:textId="77777777" w:rsidR="00081CD1" w:rsidRPr="00081CD1" w:rsidRDefault="00081CD1" w:rsidP="00081CD1">
      <w:pPr>
        <w:rPr>
          <w:rFonts w:asciiTheme="minorHAnsi" w:hAnsiTheme="minorHAnsi" w:cstheme="minorHAnsi"/>
          <w:szCs w:val="24"/>
        </w:rPr>
      </w:pPr>
    </w:p>
    <w:p w14:paraId="4476CF04" w14:textId="77777777" w:rsidR="00081CD1" w:rsidRPr="00081CD1" w:rsidRDefault="00081CD1" w:rsidP="00081CD1">
      <w:pPr>
        <w:rPr>
          <w:rFonts w:asciiTheme="minorHAnsi" w:hAnsiTheme="minorHAnsi" w:cstheme="minorHAnsi"/>
          <w:i/>
          <w:szCs w:val="24"/>
        </w:rPr>
      </w:pPr>
      <w:r w:rsidRPr="00081CD1">
        <w:rPr>
          <w:rFonts w:asciiTheme="minorHAnsi" w:hAnsiTheme="minorHAnsi" w:cstheme="minorHAnsi"/>
          <w:i/>
          <w:szCs w:val="24"/>
        </w:rPr>
        <w:t>How Science Works: Applications and implications of science</w:t>
      </w:r>
    </w:p>
    <w:p w14:paraId="12469C02" w14:textId="2B9220BA"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Pupils should be taught</w:t>
      </w:r>
      <w:r>
        <w:rPr>
          <w:rFonts w:asciiTheme="minorHAnsi" w:hAnsiTheme="minorHAnsi" w:cstheme="minorHAnsi"/>
          <w:szCs w:val="24"/>
        </w:rPr>
        <w:t xml:space="preserve"> </w:t>
      </w:r>
      <w:r w:rsidRPr="00081CD1">
        <w:rPr>
          <w:rFonts w:asciiTheme="minorHAnsi" w:hAnsiTheme="minorHAnsi" w:cstheme="minorHAnsi"/>
          <w:szCs w:val="24"/>
        </w:rPr>
        <w:t>to consider how and why decisions about science and technology are made, including those that raise ethical issues, and about the social, economic and environmental effects of such decisions</w:t>
      </w:r>
    </w:p>
    <w:p w14:paraId="3D6121EE" w14:textId="6D53552A"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 xml:space="preserve">All pupils </w:t>
      </w:r>
      <w:r>
        <w:rPr>
          <w:rFonts w:asciiTheme="minorHAnsi" w:hAnsiTheme="minorHAnsi" w:cstheme="minorHAnsi"/>
          <w:szCs w:val="24"/>
        </w:rPr>
        <w:t xml:space="preserve">should </w:t>
      </w:r>
      <w:r w:rsidRPr="00081CD1">
        <w:rPr>
          <w:rFonts w:asciiTheme="minorHAnsi" w:hAnsiTheme="minorHAnsi" w:cstheme="minorHAnsi"/>
          <w:szCs w:val="24"/>
        </w:rPr>
        <w:t>develop their ability to relate their understanding of science to their own and others' decisions about lifestyles, and to scientific and technological developments in society.</w:t>
      </w:r>
    </w:p>
    <w:p w14:paraId="525F8891" w14:textId="77777777" w:rsidR="00081CD1" w:rsidRPr="00081CD1" w:rsidRDefault="00081CD1" w:rsidP="00081CD1">
      <w:pPr>
        <w:rPr>
          <w:rFonts w:asciiTheme="minorHAnsi" w:hAnsiTheme="minorHAnsi" w:cstheme="minorHAnsi"/>
          <w:szCs w:val="24"/>
        </w:rPr>
      </w:pPr>
    </w:p>
    <w:p w14:paraId="47680ABA" w14:textId="30F72D10" w:rsidR="00081CD1" w:rsidRPr="003F0BF7" w:rsidRDefault="00081CD1" w:rsidP="00081CD1">
      <w:pPr>
        <w:rPr>
          <w:rFonts w:asciiTheme="minorHAnsi" w:hAnsiTheme="minorHAnsi" w:cstheme="minorHAnsi"/>
          <w:i/>
          <w:szCs w:val="24"/>
        </w:rPr>
      </w:pPr>
      <w:r w:rsidRPr="003F0BF7">
        <w:rPr>
          <w:rFonts w:asciiTheme="minorHAnsi" w:hAnsiTheme="minorHAnsi" w:cstheme="minorHAnsi"/>
          <w:i/>
          <w:szCs w:val="24"/>
        </w:rPr>
        <w:t>Citizenship</w:t>
      </w:r>
    </w:p>
    <w:p w14:paraId="5864745A" w14:textId="2EAD1239"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Critical thinking and enquiry</w:t>
      </w:r>
    </w:p>
    <w:p w14:paraId="7C1307BE" w14:textId="40A0EF72"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Students should be able to:</w:t>
      </w:r>
    </w:p>
    <w:p w14:paraId="532C2050" w14:textId="2BF3F2F4" w:rsidR="00081CD1" w:rsidRPr="003F0BF7" w:rsidRDefault="00081CD1" w:rsidP="003F0BF7">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question and reflect on different ideas, opinions, assumptions, beliefs and values when exploring topical and controversial issues and problems</w:t>
      </w:r>
    </w:p>
    <w:p w14:paraId="66FE995E" w14:textId="1B8D4DF0" w:rsidR="00081CD1" w:rsidRPr="003F0BF7" w:rsidRDefault="00081CD1" w:rsidP="003F0BF7">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research, plan and undertake enquiries into issues and problems, using a range of information, sources and methods</w:t>
      </w:r>
    </w:p>
    <w:p w14:paraId="71F7110F" w14:textId="57D279F6" w:rsidR="00081CD1" w:rsidRPr="003F0BF7" w:rsidRDefault="00081CD1" w:rsidP="003F0BF7">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 xml:space="preserve">interpret and </w:t>
      </w:r>
      <w:proofErr w:type="spellStart"/>
      <w:r w:rsidRPr="003F0BF7">
        <w:rPr>
          <w:rFonts w:asciiTheme="minorHAnsi" w:hAnsiTheme="minorHAnsi" w:cstheme="minorHAnsi"/>
          <w:szCs w:val="24"/>
        </w:rPr>
        <w:t>analyse</w:t>
      </w:r>
      <w:proofErr w:type="spellEnd"/>
      <w:r w:rsidRPr="003F0BF7">
        <w:rPr>
          <w:rFonts w:asciiTheme="minorHAnsi" w:hAnsiTheme="minorHAnsi" w:cstheme="minorHAnsi"/>
          <w:szCs w:val="24"/>
        </w:rPr>
        <w:t xml:space="preserve"> critically sources used, identifying different values, ideas and viewpoints and </w:t>
      </w:r>
      <w:proofErr w:type="spellStart"/>
      <w:r w:rsidRPr="003F0BF7">
        <w:rPr>
          <w:rFonts w:asciiTheme="minorHAnsi" w:hAnsiTheme="minorHAnsi" w:cstheme="minorHAnsi"/>
          <w:szCs w:val="24"/>
        </w:rPr>
        <w:t>recognising</w:t>
      </w:r>
      <w:proofErr w:type="spellEnd"/>
      <w:r w:rsidRPr="003F0BF7">
        <w:rPr>
          <w:rFonts w:asciiTheme="minorHAnsi" w:hAnsiTheme="minorHAnsi" w:cstheme="minorHAnsi"/>
          <w:szCs w:val="24"/>
        </w:rPr>
        <w:t xml:space="preserve"> bias</w:t>
      </w:r>
    </w:p>
    <w:p w14:paraId="2E565EB7" w14:textId="2C4CAF16" w:rsidR="00081CD1" w:rsidRPr="003F0BF7" w:rsidRDefault="00081CD1" w:rsidP="003F0BF7">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evaluate different viewpoints, exploring connections and relationships between viewpoints and actions in different contexts (from local to global).</w:t>
      </w:r>
    </w:p>
    <w:p w14:paraId="427C6C78" w14:textId="77777777" w:rsidR="00081CD1" w:rsidRPr="00081CD1" w:rsidRDefault="00081CD1" w:rsidP="00081CD1">
      <w:pPr>
        <w:rPr>
          <w:rFonts w:asciiTheme="minorHAnsi" w:hAnsiTheme="minorHAnsi" w:cstheme="minorHAnsi"/>
          <w:szCs w:val="24"/>
        </w:rPr>
      </w:pPr>
    </w:p>
    <w:p w14:paraId="2D38F70A" w14:textId="547C7345" w:rsidR="00081CD1" w:rsidRPr="003F0BF7" w:rsidRDefault="00081CD1" w:rsidP="00081CD1">
      <w:pPr>
        <w:rPr>
          <w:rFonts w:asciiTheme="minorHAnsi" w:hAnsiTheme="minorHAnsi" w:cstheme="minorHAnsi"/>
          <w:i/>
          <w:szCs w:val="24"/>
        </w:rPr>
      </w:pPr>
      <w:r w:rsidRPr="003F0BF7">
        <w:rPr>
          <w:rFonts w:asciiTheme="minorHAnsi" w:hAnsiTheme="minorHAnsi" w:cstheme="minorHAnsi"/>
          <w:i/>
          <w:szCs w:val="24"/>
        </w:rPr>
        <w:t>Religious Education</w:t>
      </w:r>
    </w:p>
    <w:p w14:paraId="67FF6A61" w14:textId="455EFBA7"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Values and commitments</w:t>
      </w:r>
    </w:p>
    <w:p w14:paraId="56C29C6F" w14:textId="7244288F" w:rsidR="00081CD1" w:rsidRDefault="00081CD1" w:rsidP="00081CD1">
      <w:pPr>
        <w:rPr>
          <w:rFonts w:asciiTheme="minorHAnsi" w:hAnsiTheme="minorHAnsi" w:cstheme="minorHAnsi"/>
          <w:szCs w:val="24"/>
        </w:rPr>
      </w:pPr>
      <w:r w:rsidRPr="00081CD1">
        <w:rPr>
          <w:rFonts w:asciiTheme="minorHAnsi" w:hAnsiTheme="minorHAnsi" w:cstheme="minorHAnsi"/>
          <w:szCs w:val="24"/>
        </w:rPr>
        <w:t>Evaluating their own and others' values in order to make informed, rational and imaginative choices.</w:t>
      </w:r>
    </w:p>
    <w:p w14:paraId="3BD4FD45" w14:textId="77777777" w:rsidR="003F0BF7" w:rsidRPr="00081CD1" w:rsidRDefault="003F0BF7" w:rsidP="00081CD1">
      <w:pPr>
        <w:rPr>
          <w:rFonts w:asciiTheme="minorHAnsi" w:hAnsiTheme="minorHAnsi" w:cstheme="minorHAnsi"/>
          <w:szCs w:val="24"/>
        </w:rPr>
      </w:pPr>
    </w:p>
    <w:p w14:paraId="04382FCC" w14:textId="75051BB3" w:rsidR="00081CD1" w:rsidRPr="003F0BF7" w:rsidRDefault="00081CD1" w:rsidP="00081CD1">
      <w:pPr>
        <w:rPr>
          <w:rFonts w:asciiTheme="minorHAnsi" w:hAnsiTheme="minorHAnsi" w:cstheme="minorHAnsi"/>
          <w:i/>
          <w:szCs w:val="24"/>
        </w:rPr>
      </w:pPr>
      <w:r w:rsidRPr="003F0BF7">
        <w:rPr>
          <w:rFonts w:asciiTheme="minorHAnsi" w:hAnsiTheme="minorHAnsi" w:cstheme="minorHAnsi"/>
          <w:i/>
          <w:szCs w:val="24"/>
        </w:rPr>
        <w:t>PSHE: Personal wellbeing</w:t>
      </w:r>
    </w:p>
    <w:p w14:paraId="41FA9A62" w14:textId="6004A7D9"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Critical reflection</w:t>
      </w:r>
    </w:p>
    <w:p w14:paraId="72BAADC7" w14:textId="2B1AC259"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Pupils should be able to</w:t>
      </w:r>
      <w:r w:rsidR="003F0BF7">
        <w:rPr>
          <w:rFonts w:asciiTheme="minorHAnsi" w:hAnsiTheme="minorHAnsi" w:cstheme="minorHAnsi"/>
          <w:szCs w:val="24"/>
        </w:rPr>
        <w:t xml:space="preserve"> </w:t>
      </w:r>
      <w:r w:rsidRPr="00081CD1">
        <w:rPr>
          <w:rFonts w:asciiTheme="minorHAnsi" w:hAnsiTheme="minorHAnsi" w:cstheme="minorHAnsi"/>
          <w:szCs w:val="24"/>
        </w:rPr>
        <w:t>reflect critically on their own and others' values</w:t>
      </w:r>
    </w:p>
    <w:p w14:paraId="7EA98ECB" w14:textId="77777777" w:rsidR="00081CD1" w:rsidRPr="00081CD1" w:rsidRDefault="00081CD1" w:rsidP="00081CD1">
      <w:pPr>
        <w:rPr>
          <w:rFonts w:asciiTheme="minorHAnsi" w:hAnsiTheme="minorHAnsi" w:cstheme="minorHAnsi"/>
          <w:szCs w:val="24"/>
        </w:rPr>
      </w:pPr>
    </w:p>
    <w:p w14:paraId="00118A8B" w14:textId="3C9EA168" w:rsidR="00081CD1" w:rsidRPr="003F0BF7" w:rsidRDefault="00081CD1" w:rsidP="00081CD1">
      <w:pPr>
        <w:rPr>
          <w:rFonts w:asciiTheme="minorHAnsi" w:hAnsiTheme="minorHAnsi" w:cstheme="minorHAnsi"/>
          <w:i/>
          <w:szCs w:val="24"/>
        </w:rPr>
      </w:pPr>
      <w:r w:rsidRPr="003F0BF7">
        <w:rPr>
          <w:rFonts w:asciiTheme="minorHAnsi" w:hAnsiTheme="minorHAnsi" w:cstheme="minorHAnsi"/>
          <w:i/>
          <w:szCs w:val="24"/>
        </w:rPr>
        <w:t>English</w:t>
      </w:r>
    </w:p>
    <w:p w14:paraId="67DD9DF2" w14:textId="2CA2DACA"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Critical understanding</w:t>
      </w:r>
    </w:p>
    <w:p w14:paraId="17577C53" w14:textId="7EB04036"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a) Engaging with the details of ideas and texts.</w:t>
      </w:r>
    </w:p>
    <w:p w14:paraId="1FF3BFCA" w14:textId="4A9C46BC"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b) Connecting ideas, themes and issues, drawing on a range of texts.</w:t>
      </w:r>
    </w:p>
    <w:p w14:paraId="65AA7C58" w14:textId="68528285" w:rsidR="00081CD1" w:rsidRPr="00081CD1" w:rsidRDefault="00081CD1" w:rsidP="00081CD1">
      <w:pPr>
        <w:rPr>
          <w:rFonts w:asciiTheme="minorHAnsi" w:hAnsiTheme="minorHAnsi" w:cstheme="minorHAnsi"/>
          <w:szCs w:val="24"/>
        </w:rPr>
      </w:pPr>
      <w:r w:rsidRPr="00081CD1">
        <w:rPr>
          <w:rFonts w:asciiTheme="minorHAnsi" w:hAnsiTheme="minorHAnsi" w:cstheme="minorHAnsi"/>
          <w:szCs w:val="24"/>
        </w:rPr>
        <w:t>c) Forming independent views and challenging what is heard or read on the grounds of logic, evidence or argument.</w:t>
      </w:r>
    </w:p>
    <w:p w14:paraId="3D61406D" w14:textId="587119C7" w:rsidR="006A0FC9" w:rsidRDefault="00081CD1" w:rsidP="00081CD1">
      <w:pPr>
        <w:rPr>
          <w:rFonts w:asciiTheme="minorHAnsi" w:hAnsiTheme="minorHAnsi" w:cstheme="minorHAnsi"/>
          <w:szCs w:val="24"/>
        </w:rPr>
      </w:pPr>
      <w:r w:rsidRPr="00081CD1">
        <w:rPr>
          <w:rFonts w:asciiTheme="minorHAnsi" w:hAnsiTheme="minorHAnsi" w:cstheme="minorHAnsi"/>
          <w:szCs w:val="24"/>
        </w:rPr>
        <w:t xml:space="preserve">d) </w:t>
      </w:r>
      <w:proofErr w:type="spellStart"/>
      <w:r w:rsidRPr="00081CD1">
        <w:rPr>
          <w:rFonts w:asciiTheme="minorHAnsi" w:hAnsiTheme="minorHAnsi" w:cstheme="minorHAnsi"/>
          <w:szCs w:val="24"/>
        </w:rPr>
        <w:t>Analysing</w:t>
      </w:r>
      <w:proofErr w:type="spellEnd"/>
      <w:r w:rsidRPr="00081CD1">
        <w:rPr>
          <w:rFonts w:asciiTheme="minorHAnsi" w:hAnsiTheme="minorHAnsi" w:cstheme="minorHAnsi"/>
          <w:szCs w:val="24"/>
        </w:rPr>
        <w:t xml:space="preserve"> and evaluating spoken and written language to explore their impact on the audience</w:t>
      </w:r>
    </w:p>
    <w:p w14:paraId="74C3F045" w14:textId="77777777" w:rsidR="007C68EB" w:rsidRDefault="007C68EB" w:rsidP="006A0FC9">
      <w:pPr>
        <w:rPr>
          <w:rFonts w:asciiTheme="minorHAnsi" w:hAnsiTheme="minorHAnsi" w:cstheme="minorHAnsi"/>
          <w:szCs w:val="24"/>
        </w:rPr>
      </w:pPr>
    </w:p>
    <w:p w14:paraId="56F17D26" w14:textId="77777777" w:rsidR="006A0FC9" w:rsidRDefault="006A0FC9" w:rsidP="006A0FC9">
      <w:pPr>
        <w:rPr>
          <w:rFonts w:asciiTheme="minorHAnsi" w:hAnsiTheme="minorHAnsi" w:cstheme="minorHAnsi"/>
          <w:szCs w:val="24"/>
        </w:rPr>
      </w:pPr>
      <w:r>
        <w:rPr>
          <w:rFonts w:asciiTheme="minorHAnsi" w:hAnsiTheme="minorHAnsi" w:cstheme="minorHAnsi"/>
          <w:szCs w:val="24"/>
        </w:rPr>
        <w:t>Links to Babraham Institute research:</w:t>
      </w:r>
    </w:p>
    <w:p w14:paraId="095AF5B2" w14:textId="77777777" w:rsidR="006A0FC9" w:rsidRDefault="00076D07" w:rsidP="006A0FC9">
      <w:pPr>
        <w:rPr>
          <w:rFonts w:asciiTheme="minorHAnsi" w:hAnsiTheme="minorHAnsi" w:cstheme="minorHAnsi"/>
          <w:szCs w:val="24"/>
        </w:rPr>
      </w:pPr>
      <w:hyperlink r:id="rId8" w:history="1">
        <w:r w:rsidR="006A0FC9" w:rsidRPr="002831DE">
          <w:rPr>
            <w:rStyle w:val="Hyperlink"/>
            <w:rFonts w:asciiTheme="minorHAnsi" w:hAnsiTheme="minorHAnsi" w:cstheme="minorHAnsi"/>
            <w:szCs w:val="24"/>
          </w:rPr>
          <w:t>https://www.babraham.ac.uk/our-research/healthy-ageing</w:t>
        </w:r>
      </w:hyperlink>
    </w:p>
    <w:p w14:paraId="01906DCF" w14:textId="77777777" w:rsidR="006A0FC9" w:rsidRDefault="006A0FC9" w:rsidP="006A0FC9">
      <w:pPr>
        <w:rPr>
          <w:rFonts w:asciiTheme="minorHAnsi" w:hAnsiTheme="minorHAnsi" w:cstheme="minorHAnsi"/>
          <w:szCs w:val="24"/>
        </w:rPr>
      </w:pPr>
    </w:p>
    <w:p w14:paraId="1CD13DE5" w14:textId="77777777" w:rsidR="006A0FC9" w:rsidRDefault="006A0FC9" w:rsidP="006A0FC9">
      <w:pPr>
        <w:rPr>
          <w:rFonts w:asciiTheme="minorHAnsi" w:hAnsiTheme="minorHAnsi" w:cstheme="minorHAnsi"/>
          <w:szCs w:val="24"/>
        </w:rPr>
      </w:pPr>
      <w:r>
        <w:rPr>
          <w:rFonts w:asciiTheme="minorHAnsi" w:hAnsiTheme="minorHAnsi" w:cstheme="minorHAnsi"/>
          <w:szCs w:val="24"/>
        </w:rPr>
        <w:t>Links to Babraham Institute Biological Support Unit</w:t>
      </w:r>
    </w:p>
    <w:p w14:paraId="22404DAA" w14:textId="77777777" w:rsidR="006A0FC9" w:rsidRPr="00341E72" w:rsidRDefault="00076D07" w:rsidP="006A0FC9">
      <w:pPr>
        <w:spacing w:after="120"/>
        <w:rPr>
          <w:rFonts w:asciiTheme="minorHAnsi" w:hAnsiTheme="minorHAnsi" w:cstheme="minorHAnsi"/>
          <w:szCs w:val="24"/>
        </w:rPr>
      </w:pPr>
      <w:hyperlink r:id="rId9" w:history="1">
        <w:r w:rsidR="006A0FC9" w:rsidRPr="002831DE">
          <w:rPr>
            <w:rStyle w:val="Hyperlink"/>
            <w:rFonts w:asciiTheme="minorHAnsi" w:hAnsiTheme="minorHAnsi" w:cstheme="minorHAnsi"/>
            <w:szCs w:val="24"/>
          </w:rPr>
          <w:t>https://www.babraham.ac.uk/science-services/biological-support-unit</w:t>
        </w:r>
      </w:hyperlink>
    </w:p>
    <w:p w14:paraId="17F03F13" w14:textId="77777777" w:rsidR="006A0FC9" w:rsidRPr="00341E72" w:rsidRDefault="006A0FC9" w:rsidP="006A0FC9">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6A0FC9" w:rsidRPr="00341E72" w14:paraId="6C8EFCBC" w14:textId="77777777" w:rsidTr="00944166">
        <w:trPr>
          <w:trHeight w:val="252"/>
        </w:trPr>
        <w:tc>
          <w:tcPr>
            <w:tcW w:w="10720" w:type="dxa"/>
            <w:gridSpan w:val="2"/>
            <w:shd w:val="clear" w:color="auto" w:fill="FFFFFF" w:themeFill="background1"/>
          </w:tcPr>
          <w:p w14:paraId="76B08298" w14:textId="77777777" w:rsidR="006A0FC9" w:rsidRPr="00341E72" w:rsidRDefault="006A0FC9" w:rsidP="00944166">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outcomes</w:t>
            </w:r>
          </w:p>
        </w:tc>
      </w:tr>
      <w:tr w:rsidR="006A0FC9" w:rsidRPr="00341E72" w14:paraId="01638CBF" w14:textId="77777777" w:rsidTr="00944166">
        <w:trPr>
          <w:trHeight w:val="299"/>
        </w:trPr>
        <w:tc>
          <w:tcPr>
            <w:tcW w:w="2518" w:type="dxa"/>
            <w:shd w:val="clear" w:color="auto" w:fill="FFFFFF" w:themeFill="background1"/>
          </w:tcPr>
          <w:p w14:paraId="4482B61A" w14:textId="77777777" w:rsidR="006A0FC9" w:rsidRPr="00341E72" w:rsidRDefault="006A0FC9" w:rsidP="00944166">
            <w:pPr>
              <w:rPr>
                <w:rFonts w:asciiTheme="minorHAnsi" w:hAnsiTheme="minorHAnsi" w:cstheme="minorHAnsi"/>
                <w:szCs w:val="24"/>
              </w:rPr>
            </w:pPr>
            <w:r w:rsidRPr="00341E72">
              <w:rPr>
                <w:rFonts w:asciiTheme="minorHAnsi" w:hAnsiTheme="minorHAnsi" w:cstheme="minorHAnsi"/>
                <w:szCs w:val="24"/>
              </w:rPr>
              <w:lastRenderedPageBreak/>
              <w:t>All students will:</w:t>
            </w:r>
          </w:p>
        </w:tc>
        <w:tc>
          <w:tcPr>
            <w:tcW w:w="8202" w:type="dxa"/>
            <w:shd w:val="clear" w:color="auto" w:fill="FFFFFF" w:themeFill="background1"/>
          </w:tcPr>
          <w:p w14:paraId="6590DC62" w14:textId="77777777" w:rsidR="006A0FC9" w:rsidRPr="00341E72" w:rsidRDefault="006A0FC9" w:rsidP="00944166">
            <w:pPr>
              <w:rPr>
                <w:rFonts w:asciiTheme="minorHAnsi" w:hAnsiTheme="minorHAnsi" w:cstheme="minorHAnsi"/>
                <w:b/>
                <w:bCs/>
                <w:szCs w:val="24"/>
                <w:lang w:val="en-GB"/>
              </w:rPr>
            </w:pPr>
            <w:r>
              <w:rPr>
                <w:rFonts w:asciiTheme="minorHAnsi" w:hAnsiTheme="minorHAnsi" w:cstheme="minorHAnsi"/>
                <w:bCs/>
                <w:szCs w:val="24"/>
                <w:lang w:val="en-GB"/>
              </w:rPr>
              <w:t>Develop solutions for challenges related to the care of research animals</w:t>
            </w:r>
          </w:p>
        </w:tc>
      </w:tr>
      <w:tr w:rsidR="006A0FC9" w:rsidRPr="00341E72" w14:paraId="2AB74955" w14:textId="77777777" w:rsidTr="00944166">
        <w:trPr>
          <w:trHeight w:val="261"/>
        </w:trPr>
        <w:tc>
          <w:tcPr>
            <w:tcW w:w="2518" w:type="dxa"/>
            <w:shd w:val="clear" w:color="auto" w:fill="FFFFFF" w:themeFill="background1"/>
          </w:tcPr>
          <w:p w14:paraId="631B3980" w14:textId="77777777" w:rsidR="006A0FC9" w:rsidRPr="00341E72" w:rsidRDefault="006A0FC9" w:rsidP="00944166">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2679D399" w14:textId="77777777" w:rsidR="006A0FC9" w:rsidRPr="00341E72" w:rsidRDefault="006A0FC9" w:rsidP="00944166">
            <w:pPr>
              <w:rPr>
                <w:rFonts w:asciiTheme="minorHAnsi" w:hAnsiTheme="minorHAnsi" w:cstheme="minorHAnsi"/>
                <w:bCs/>
                <w:szCs w:val="24"/>
                <w:lang w:val="en-GB"/>
              </w:rPr>
            </w:pPr>
            <w:r>
              <w:rPr>
                <w:rFonts w:asciiTheme="minorHAnsi" w:hAnsiTheme="minorHAnsi" w:cstheme="minorHAnsi"/>
                <w:bCs/>
                <w:szCs w:val="24"/>
                <w:lang w:val="en-GB"/>
              </w:rPr>
              <w:t>Describe what needs to be considered for welfare of research animals</w:t>
            </w:r>
          </w:p>
        </w:tc>
      </w:tr>
      <w:tr w:rsidR="006A0FC9" w:rsidRPr="00341E72" w14:paraId="2C7BAF57" w14:textId="77777777" w:rsidTr="00944166">
        <w:trPr>
          <w:trHeight w:val="279"/>
        </w:trPr>
        <w:tc>
          <w:tcPr>
            <w:tcW w:w="2518" w:type="dxa"/>
            <w:shd w:val="clear" w:color="auto" w:fill="FFFFFF" w:themeFill="background1"/>
          </w:tcPr>
          <w:p w14:paraId="548516EC" w14:textId="77777777" w:rsidR="006A0FC9" w:rsidRPr="00341E72" w:rsidRDefault="006A0FC9" w:rsidP="00944166">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10CD3BCC" w14:textId="77777777" w:rsidR="006A0FC9" w:rsidRPr="00341E72" w:rsidRDefault="006A0FC9" w:rsidP="00944166">
            <w:pPr>
              <w:rPr>
                <w:rFonts w:asciiTheme="minorHAnsi" w:hAnsiTheme="minorHAnsi" w:cstheme="minorHAnsi"/>
                <w:szCs w:val="24"/>
                <w:lang w:val="en-GB"/>
              </w:rPr>
            </w:pPr>
            <w:r>
              <w:rPr>
                <w:rFonts w:asciiTheme="minorHAnsi" w:hAnsiTheme="minorHAnsi" w:cstheme="minorHAnsi"/>
                <w:bCs/>
                <w:szCs w:val="24"/>
                <w:lang w:val="en-GB"/>
              </w:rPr>
              <w:t>Explain how to balance openness with high standards of animal care</w:t>
            </w:r>
          </w:p>
        </w:tc>
      </w:tr>
      <w:tr w:rsidR="006A0FC9" w:rsidRPr="00341E72" w14:paraId="52710456" w14:textId="77777777" w:rsidTr="00944166">
        <w:trPr>
          <w:trHeight w:val="237"/>
        </w:trPr>
        <w:tc>
          <w:tcPr>
            <w:tcW w:w="2518" w:type="dxa"/>
            <w:shd w:val="clear" w:color="auto" w:fill="FFFFFF" w:themeFill="background1"/>
          </w:tcPr>
          <w:p w14:paraId="20027938" w14:textId="77777777" w:rsidR="006A0FC9" w:rsidRPr="00341E72" w:rsidRDefault="006A0FC9" w:rsidP="00944166">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19F1204E" w14:textId="77777777" w:rsidR="006A0FC9" w:rsidRPr="00341E72" w:rsidRDefault="006A0FC9" w:rsidP="00944166">
            <w:pPr>
              <w:rPr>
                <w:rFonts w:asciiTheme="minorHAnsi" w:hAnsiTheme="minorHAnsi" w:cstheme="minorHAnsi"/>
                <w:szCs w:val="24"/>
              </w:rPr>
            </w:pPr>
            <w:r>
              <w:rPr>
                <w:rFonts w:asciiTheme="minorHAnsi" w:hAnsiTheme="minorHAnsi" w:cstheme="minorHAnsi"/>
                <w:szCs w:val="24"/>
              </w:rPr>
              <w:t>Openness, freedom, concordat</w:t>
            </w:r>
          </w:p>
        </w:tc>
      </w:tr>
    </w:tbl>
    <w:p w14:paraId="54C03354" w14:textId="77777777" w:rsidR="006A0FC9" w:rsidRPr="00341E72" w:rsidRDefault="006A0FC9" w:rsidP="006A0FC9">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6A0FC9" w:rsidRPr="00341E72" w14:paraId="7786FF2A" w14:textId="77777777" w:rsidTr="00944166">
        <w:trPr>
          <w:trHeight w:val="253"/>
        </w:trPr>
        <w:tc>
          <w:tcPr>
            <w:tcW w:w="5360" w:type="dxa"/>
            <w:shd w:val="clear" w:color="auto" w:fill="FFFFFF" w:themeFill="background1"/>
          </w:tcPr>
          <w:p w14:paraId="6C7E006B" w14:textId="77777777" w:rsidR="006A0FC9" w:rsidRPr="00341E72" w:rsidRDefault="006A0FC9" w:rsidP="00944166">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38E30015" w14:textId="77777777" w:rsidR="006A0FC9" w:rsidRPr="00341E72" w:rsidRDefault="006A0FC9" w:rsidP="00944166">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6A0FC9" w:rsidRPr="00341E72" w14:paraId="0DF2EE59" w14:textId="77777777" w:rsidTr="00944166">
        <w:trPr>
          <w:trHeight w:val="1025"/>
        </w:trPr>
        <w:tc>
          <w:tcPr>
            <w:tcW w:w="5360" w:type="dxa"/>
          </w:tcPr>
          <w:p w14:paraId="10F7F0C9" w14:textId="77777777" w:rsidR="006A0FC9" w:rsidRPr="00341E72" w:rsidRDefault="006A0FC9" w:rsidP="00944166">
            <w:pPr>
              <w:spacing w:after="120"/>
              <w:rPr>
                <w:rFonts w:asciiTheme="minorHAnsi" w:hAnsiTheme="minorHAnsi" w:cstheme="minorHAnsi"/>
                <w:szCs w:val="24"/>
              </w:rPr>
            </w:pPr>
            <w:r w:rsidRPr="00341E72">
              <w:rPr>
                <w:rFonts w:asciiTheme="minorHAnsi" w:hAnsiTheme="minorHAnsi" w:cstheme="minorHAnsi"/>
                <w:b/>
                <w:szCs w:val="24"/>
              </w:rPr>
              <w:t>Starte</w:t>
            </w:r>
            <w:r>
              <w:rPr>
                <w:rFonts w:asciiTheme="minorHAnsi" w:hAnsiTheme="minorHAnsi" w:cstheme="minorHAnsi"/>
                <w:b/>
                <w:szCs w:val="24"/>
              </w:rPr>
              <w:t>r</w:t>
            </w:r>
            <w:r w:rsidRPr="00341E72">
              <w:rPr>
                <w:rFonts w:asciiTheme="minorHAnsi" w:hAnsiTheme="minorHAnsi" w:cstheme="minorHAnsi"/>
                <w:b/>
                <w:szCs w:val="24"/>
              </w:rPr>
              <w:t xml:space="preserve"> activity</w:t>
            </w:r>
            <w:r>
              <w:rPr>
                <w:rFonts w:asciiTheme="minorHAnsi" w:hAnsiTheme="minorHAnsi" w:cstheme="minorHAnsi"/>
                <w:szCs w:val="24"/>
              </w:rPr>
              <w:t xml:space="preserve"> (15 minutes</w:t>
            </w:r>
            <w:r w:rsidRPr="00341E72">
              <w:rPr>
                <w:rFonts w:asciiTheme="minorHAnsi" w:hAnsiTheme="minorHAnsi" w:cstheme="minorHAnsi"/>
                <w:szCs w:val="24"/>
              </w:rPr>
              <w:t>)</w:t>
            </w:r>
          </w:p>
          <w:p w14:paraId="12DD12AF"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 xml:space="preserve">Introduce the Babraham Institute and its research </w:t>
            </w:r>
            <w:proofErr w:type="spellStart"/>
            <w:r>
              <w:rPr>
                <w:rFonts w:asciiTheme="minorHAnsi" w:hAnsiTheme="minorHAnsi" w:cstheme="minorHAnsi"/>
                <w:szCs w:val="24"/>
              </w:rPr>
              <w:t>programmes</w:t>
            </w:r>
            <w:proofErr w:type="spellEnd"/>
          </w:p>
          <w:p w14:paraId="462277E0" w14:textId="77777777" w:rsidR="006A0FC9" w:rsidRDefault="006A0FC9" w:rsidP="00944166">
            <w:pPr>
              <w:spacing w:after="120"/>
              <w:rPr>
                <w:rFonts w:asciiTheme="minorHAnsi" w:hAnsiTheme="minorHAnsi" w:cstheme="minorHAnsi"/>
                <w:szCs w:val="24"/>
              </w:rPr>
            </w:pPr>
            <w:r w:rsidRPr="00341E72">
              <w:rPr>
                <w:rFonts w:asciiTheme="minorHAnsi" w:hAnsiTheme="minorHAnsi" w:cstheme="minorHAnsi"/>
                <w:szCs w:val="24"/>
              </w:rPr>
              <w:t>Identify students’ existing knowledge</w:t>
            </w:r>
            <w:r>
              <w:rPr>
                <w:rFonts w:asciiTheme="minorHAnsi" w:hAnsiTheme="minorHAnsi" w:cstheme="minorHAnsi"/>
                <w:szCs w:val="24"/>
              </w:rPr>
              <w:t>:</w:t>
            </w:r>
          </w:p>
          <w:p w14:paraId="335D9DF9"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Ask students to work in groups to identify the five freedoms relating to animals in research and give an example of how they can be fulfilled.</w:t>
            </w:r>
          </w:p>
          <w:p w14:paraId="29822BE1" w14:textId="0CAE9A73" w:rsidR="006A0FC9" w:rsidRDefault="006A0FC9" w:rsidP="00944166">
            <w:pPr>
              <w:spacing w:after="120"/>
              <w:rPr>
                <w:rFonts w:asciiTheme="minorHAnsi" w:hAnsiTheme="minorHAnsi" w:cstheme="minorHAnsi"/>
                <w:szCs w:val="24"/>
              </w:rPr>
            </w:pPr>
            <w:r>
              <w:rPr>
                <w:rFonts w:asciiTheme="minorHAnsi" w:hAnsiTheme="minorHAnsi" w:cstheme="minorHAnsi"/>
                <w:szCs w:val="24"/>
              </w:rPr>
              <w:t>Show answers on slide and discuss</w:t>
            </w:r>
            <w:r w:rsidR="00544C10">
              <w:rPr>
                <w:rFonts w:asciiTheme="minorHAnsi" w:hAnsiTheme="minorHAnsi" w:cstheme="minorHAnsi"/>
                <w:szCs w:val="24"/>
              </w:rPr>
              <w:t>.</w:t>
            </w:r>
          </w:p>
          <w:p w14:paraId="01DA2917" w14:textId="77777777" w:rsidR="006A0FC9" w:rsidRPr="00341E72" w:rsidRDefault="006A0FC9" w:rsidP="00944166">
            <w:pPr>
              <w:spacing w:after="120"/>
              <w:rPr>
                <w:rFonts w:asciiTheme="minorHAnsi" w:hAnsiTheme="minorHAnsi" w:cstheme="minorHAnsi"/>
                <w:szCs w:val="24"/>
              </w:rPr>
            </w:pPr>
            <w:r>
              <w:rPr>
                <w:rFonts w:asciiTheme="minorHAnsi" w:hAnsiTheme="minorHAnsi" w:cstheme="minorHAnsi"/>
                <w:szCs w:val="24"/>
              </w:rPr>
              <w:t>Ask students which of the Five Freedoms would apply to animal care staff and give an example of how they can be fulfilled.</w:t>
            </w:r>
          </w:p>
        </w:tc>
        <w:tc>
          <w:tcPr>
            <w:tcW w:w="5360" w:type="dxa"/>
          </w:tcPr>
          <w:p w14:paraId="2966FC5F" w14:textId="77777777" w:rsidR="006A0FC9" w:rsidRPr="00341E72" w:rsidRDefault="006A0FC9" w:rsidP="00944166">
            <w:pPr>
              <w:spacing w:after="120"/>
              <w:rPr>
                <w:rFonts w:asciiTheme="minorHAnsi" w:hAnsiTheme="minorHAnsi" w:cstheme="minorHAnsi"/>
                <w:szCs w:val="24"/>
              </w:rPr>
            </w:pPr>
            <w:r w:rsidRPr="00341E72">
              <w:rPr>
                <w:rFonts w:asciiTheme="minorHAnsi" w:hAnsiTheme="minorHAnsi" w:cstheme="minorHAnsi"/>
                <w:szCs w:val="24"/>
              </w:rPr>
              <w:t>Slide</w:t>
            </w:r>
            <w:r>
              <w:rPr>
                <w:rFonts w:asciiTheme="minorHAnsi" w:hAnsiTheme="minorHAnsi" w:cstheme="minorHAnsi"/>
                <w:szCs w:val="24"/>
              </w:rPr>
              <w:t>s 1 - 3</w:t>
            </w:r>
          </w:p>
          <w:p w14:paraId="6EEC9803" w14:textId="77777777" w:rsidR="006A0FC9" w:rsidRDefault="006A0FC9" w:rsidP="00944166">
            <w:pPr>
              <w:spacing w:after="120"/>
              <w:rPr>
                <w:rFonts w:asciiTheme="minorHAnsi" w:hAnsiTheme="minorHAnsi" w:cstheme="minorHAnsi"/>
                <w:szCs w:val="24"/>
              </w:rPr>
            </w:pPr>
          </w:p>
          <w:p w14:paraId="05909139" w14:textId="77777777" w:rsidR="006A0FC9" w:rsidRDefault="006A0FC9" w:rsidP="00944166">
            <w:pPr>
              <w:spacing w:after="120"/>
              <w:rPr>
                <w:rFonts w:asciiTheme="minorHAnsi" w:hAnsiTheme="minorHAnsi" w:cstheme="minorHAnsi"/>
                <w:szCs w:val="24"/>
              </w:rPr>
            </w:pPr>
          </w:p>
          <w:p w14:paraId="161FDB00"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Slides 4 &amp; 5</w:t>
            </w:r>
          </w:p>
          <w:p w14:paraId="5F2157AE" w14:textId="77777777" w:rsidR="006A0FC9" w:rsidRPr="00AB6A35" w:rsidRDefault="006A0FC9" w:rsidP="00944166">
            <w:pPr>
              <w:spacing w:after="120"/>
              <w:rPr>
                <w:rFonts w:asciiTheme="minorHAnsi" w:hAnsiTheme="minorHAnsi" w:cstheme="minorHAnsi"/>
                <w:szCs w:val="24"/>
              </w:rPr>
            </w:pPr>
            <w:r>
              <w:rPr>
                <w:rFonts w:asciiTheme="minorHAnsi" w:hAnsiTheme="minorHAnsi" w:cstheme="minorHAnsi"/>
                <w:szCs w:val="24"/>
              </w:rPr>
              <w:t>Freedom from: hunger or thirst</w:t>
            </w:r>
          </w:p>
          <w:p w14:paraId="1D2D8F65" w14:textId="77777777" w:rsidR="006A0FC9" w:rsidRPr="00AB6A35" w:rsidRDefault="006A0FC9" w:rsidP="00944166">
            <w:pPr>
              <w:spacing w:after="120"/>
              <w:rPr>
                <w:rFonts w:asciiTheme="minorHAnsi" w:hAnsiTheme="minorHAnsi" w:cstheme="minorHAnsi"/>
                <w:szCs w:val="24"/>
              </w:rPr>
            </w:pPr>
            <w:r>
              <w:rPr>
                <w:rFonts w:asciiTheme="minorHAnsi" w:hAnsiTheme="minorHAnsi" w:cstheme="minorHAnsi"/>
                <w:szCs w:val="24"/>
              </w:rPr>
              <w:t>Freedom from discomfort</w:t>
            </w:r>
          </w:p>
          <w:p w14:paraId="77E2DFB8" w14:textId="77777777" w:rsidR="006A0FC9" w:rsidRPr="00AB6A35" w:rsidRDefault="006A0FC9" w:rsidP="00944166">
            <w:pPr>
              <w:spacing w:after="120"/>
              <w:rPr>
                <w:rFonts w:asciiTheme="minorHAnsi" w:hAnsiTheme="minorHAnsi" w:cstheme="minorHAnsi"/>
                <w:szCs w:val="24"/>
              </w:rPr>
            </w:pPr>
            <w:r w:rsidRPr="00AB6A35">
              <w:rPr>
                <w:rFonts w:asciiTheme="minorHAnsi" w:hAnsiTheme="minorHAnsi" w:cstheme="minorHAnsi"/>
                <w:szCs w:val="24"/>
              </w:rPr>
              <w:t>Freedom from pain, injury or disease</w:t>
            </w:r>
          </w:p>
          <w:p w14:paraId="55AD815D" w14:textId="77777777" w:rsidR="006A0FC9" w:rsidRPr="00AB6A35" w:rsidRDefault="006A0FC9" w:rsidP="00944166">
            <w:pPr>
              <w:spacing w:after="120"/>
              <w:rPr>
                <w:rFonts w:asciiTheme="minorHAnsi" w:hAnsiTheme="minorHAnsi" w:cstheme="minorHAnsi"/>
                <w:szCs w:val="24"/>
              </w:rPr>
            </w:pPr>
            <w:r w:rsidRPr="00AB6A35">
              <w:rPr>
                <w:rFonts w:asciiTheme="minorHAnsi" w:hAnsiTheme="minorHAnsi" w:cstheme="minorHAnsi"/>
                <w:szCs w:val="24"/>
              </w:rPr>
              <w:t xml:space="preserve">Freedom to </w:t>
            </w:r>
            <w:r>
              <w:rPr>
                <w:rFonts w:asciiTheme="minorHAnsi" w:hAnsiTheme="minorHAnsi" w:cstheme="minorHAnsi"/>
                <w:szCs w:val="24"/>
              </w:rPr>
              <w:t xml:space="preserve">express (most) normal </w:t>
            </w:r>
            <w:proofErr w:type="spellStart"/>
            <w:r>
              <w:rPr>
                <w:rFonts w:asciiTheme="minorHAnsi" w:hAnsiTheme="minorHAnsi" w:cstheme="minorHAnsi"/>
                <w:szCs w:val="24"/>
              </w:rPr>
              <w:t>behaviour</w:t>
            </w:r>
            <w:proofErr w:type="spellEnd"/>
          </w:p>
          <w:p w14:paraId="7C48BFCC" w14:textId="77777777" w:rsidR="006A0FC9" w:rsidRPr="00341E72" w:rsidRDefault="006A0FC9" w:rsidP="00944166">
            <w:pPr>
              <w:spacing w:after="120"/>
              <w:rPr>
                <w:rFonts w:asciiTheme="minorHAnsi" w:hAnsiTheme="minorHAnsi" w:cstheme="minorHAnsi"/>
                <w:szCs w:val="24"/>
              </w:rPr>
            </w:pPr>
            <w:r w:rsidRPr="00AB6A35">
              <w:rPr>
                <w:rFonts w:asciiTheme="minorHAnsi" w:hAnsiTheme="minorHAnsi" w:cstheme="minorHAnsi"/>
                <w:szCs w:val="24"/>
              </w:rPr>
              <w:t>Freedom from fear and distress</w:t>
            </w:r>
          </w:p>
        </w:tc>
      </w:tr>
      <w:tr w:rsidR="006A0FC9" w:rsidRPr="00341E72" w14:paraId="68082A33" w14:textId="77777777" w:rsidTr="00944166">
        <w:trPr>
          <w:trHeight w:val="1837"/>
        </w:trPr>
        <w:tc>
          <w:tcPr>
            <w:tcW w:w="5360" w:type="dxa"/>
          </w:tcPr>
          <w:p w14:paraId="3BAE7BE9" w14:textId="77777777" w:rsidR="006A0FC9" w:rsidRPr="00341E72" w:rsidRDefault="006A0FC9" w:rsidP="00944166">
            <w:pPr>
              <w:spacing w:after="120"/>
              <w:rPr>
                <w:rFonts w:asciiTheme="minorHAnsi" w:hAnsiTheme="minorHAnsi" w:cstheme="minorHAnsi"/>
                <w:szCs w:val="24"/>
              </w:rPr>
            </w:pPr>
            <w:r w:rsidRPr="00341E72">
              <w:rPr>
                <w:rFonts w:asciiTheme="minorHAnsi" w:hAnsiTheme="minorHAnsi" w:cstheme="minorHAnsi"/>
                <w:b/>
                <w:szCs w:val="24"/>
              </w:rPr>
              <w:t xml:space="preserve">Development  </w:t>
            </w:r>
            <w:r>
              <w:rPr>
                <w:rFonts w:asciiTheme="minorHAnsi" w:hAnsiTheme="minorHAnsi" w:cstheme="minorHAnsi"/>
                <w:szCs w:val="24"/>
              </w:rPr>
              <w:t>(10 minutes</w:t>
            </w:r>
            <w:r w:rsidRPr="00341E72">
              <w:rPr>
                <w:rFonts w:asciiTheme="minorHAnsi" w:hAnsiTheme="minorHAnsi" w:cstheme="minorHAnsi"/>
                <w:szCs w:val="24"/>
              </w:rPr>
              <w:t xml:space="preserve">) </w:t>
            </w:r>
          </w:p>
          <w:p w14:paraId="2FD48099"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Describe the animal care facilities at the Babraham Institute – including function, housing and health status of each bio-science unit</w:t>
            </w:r>
          </w:p>
          <w:p w14:paraId="6198544B"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Describe function of central services</w:t>
            </w:r>
          </w:p>
          <w:p w14:paraId="4A9038E0" w14:textId="77777777" w:rsidR="006A6E3C" w:rsidRDefault="006A6E3C" w:rsidP="00944166">
            <w:pPr>
              <w:spacing w:after="120"/>
              <w:rPr>
                <w:rFonts w:asciiTheme="minorHAnsi" w:hAnsiTheme="minorHAnsi" w:cstheme="minorHAnsi"/>
                <w:szCs w:val="24"/>
              </w:rPr>
            </w:pPr>
          </w:p>
          <w:p w14:paraId="6E7564B0" w14:textId="196E5F77" w:rsidR="006A6E3C" w:rsidRPr="006A6E3C" w:rsidRDefault="006A6E3C" w:rsidP="006A6E3C">
            <w:pPr>
              <w:spacing w:after="120"/>
              <w:rPr>
                <w:rFonts w:asciiTheme="minorHAnsi" w:hAnsiTheme="minorHAnsi" w:cstheme="minorHAnsi"/>
                <w:szCs w:val="24"/>
                <w:lang w:val="en-GB"/>
              </w:rPr>
            </w:pPr>
            <w:r w:rsidRPr="006A6E3C">
              <w:rPr>
                <w:rFonts w:asciiTheme="minorHAnsi" w:hAnsiTheme="minorHAnsi" w:cstheme="minorHAnsi"/>
                <w:szCs w:val="24"/>
              </w:rPr>
              <w:t>Biosafety level two would cover work with agents associated with human disease, in other words, pathogenic or infectious organ</w:t>
            </w:r>
            <w:r>
              <w:rPr>
                <w:rFonts w:asciiTheme="minorHAnsi" w:hAnsiTheme="minorHAnsi" w:cstheme="minorHAnsi"/>
                <w:szCs w:val="24"/>
              </w:rPr>
              <w:t>isms posing a moderate hazard.</w:t>
            </w:r>
          </w:p>
          <w:p w14:paraId="06563717" w14:textId="7693C6A1" w:rsidR="006A6E3C" w:rsidRPr="006A6E3C" w:rsidRDefault="00076D07" w:rsidP="006A6E3C">
            <w:pPr>
              <w:spacing w:after="120"/>
              <w:rPr>
                <w:rFonts w:asciiTheme="minorHAnsi" w:hAnsiTheme="minorHAnsi" w:cstheme="minorHAnsi"/>
                <w:szCs w:val="24"/>
                <w:lang w:val="en-GB"/>
              </w:rPr>
            </w:pPr>
            <w:hyperlink r:id="rId10" w:anchor=".XBuKuzD7RhE" w:history="1">
              <w:r w:rsidR="006A6E3C" w:rsidRPr="00FE7D23">
                <w:rPr>
                  <w:rStyle w:val="Hyperlink"/>
                  <w:rFonts w:asciiTheme="minorHAnsi" w:hAnsiTheme="minorHAnsi" w:cstheme="minorHAnsi"/>
                  <w:szCs w:val="24"/>
                  <w:lang w:val="en-GB"/>
                </w:rPr>
                <w:t>https://www.labmanager.com/lab-health-and-safety/2010/12/biosafety-levels-1-2-3-4#.XBuKuzD7RhE</w:t>
              </w:r>
            </w:hyperlink>
          </w:p>
        </w:tc>
        <w:tc>
          <w:tcPr>
            <w:tcW w:w="5360" w:type="dxa"/>
          </w:tcPr>
          <w:p w14:paraId="348C281A" w14:textId="77777777" w:rsidR="006A0FC9" w:rsidRPr="00341E72" w:rsidRDefault="006A0FC9" w:rsidP="00944166">
            <w:pPr>
              <w:spacing w:after="120"/>
              <w:rPr>
                <w:rFonts w:asciiTheme="minorHAnsi" w:hAnsiTheme="minorHAnsi" w:cstheme="minorHAnsi"/>
                <w:szCs w:val="24"/>
              </w:rPr>
            </w:pPr>
            <w:r w:rsidRPr="00341E72">
              <w:rPr>
                <w:rFonts w:asciiTheme="minorHAnsi" w:hAnsiTheme="minorHAnsi" w:cstheme="minorHAnsi"/>
                <w:szCs w:val="24"/>
              </w:rPr>
              <w:t>Slide</w:t>
            </w:r>
            <w:r>
              <w:rPr>
                <w:rFonts w:asciiTheme="minorHAnsi" w:hAnsiTheme="minorHAnsi" w:cstheme="minorHAnsi"/>
                <w:szCs w:val="24"/>
              </w:rPr>
              <w:t>s 6 - 11</w:t>
            </w:r>
          </w:p>
          <w:p w14:paraId="7FEB3081"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 xml:space="preserve">Ask students to suggest why mice in the </w:t>
            </w:r>
            <w:r w:rsidRPr="00AB6A35">
              <w:rPr>
                <w:rFonts w:asciiTheme="minorHAnsi" w:hAnsiTheme="minorHAnsi" w:cstheme="minorHAnsi"/>
                <w:szCs w:val="24"/>
              </w:rPr>
              <w:t>Specified Opportunist Pathogen Free</w:t>
            </w:r>
            <w:r>
              <w:rPr>
                <w:rFonts w:asciiTheme="minorHAnsi" w:hAnsiTheme="minorHAnsi" w:cstheme="minorHAnsi"/>
                <w:szCs w:val="24"/>
              </w:rPr>
              <w:t xml:space="preserve"> unit are housed in positive pressure isolators</w:t>
            </w:r>
          </w:p>
          <w:p w14:paraId="7CB0B481" w14:textId="625A7858" w:rsidR="006A0FC9" w:rsidRDefault="006A0FC9" w:rsidP="00944166">
            <w:pPr>
              <w:spacing w:after="120"/>
              <w:rPr>
                <w:rFonts w:asciiTheme="minorHAnsi" w:hAnsiTheme="minorHAnsi" w:cstheme="minorHAnsi"/>
                <w:szCs w:val="24"/>
              </w:rPr>
            </w:pPr>
            <w:r>
              <w:rPr>
                <w:rFonts w:asciiTheme="minorHAnsi" w:hAnsiTheme="minorHAnsi" w:cstheme="minorHAnsi"/>
                <w:szCs w:val="24"/>
              </w:rPr>
              <w:t>Ask students to suggest why mice in the Import unit are housed in negative-pressure isolators</w:t>
            </w:r>
          </w:p>
          <w:p w14:paraId="611ADFE1" w14:textId="37F2DDF4" w:rsidR="002C40FD" w:rsidRDefault="002C40FD" w:rsidP="002C40FD">
            <w:pPr>
              <w:spacing w:after="120"/>
              <w:rPr>
                <w:rFonts w:asciiTheme="minorHAnsi" w:hAnsiTheme="minorHAnsi" w:cstheme="minorHAnsi"/>
                <w:szCs w:val="24"/>
              </w:rPr>
            </w:pPr>
            <w:r>
              <w:rPr>
                <w:rFonts w:asciiTheme="minorHAnsi" w:hAnsiTheme="minorHAnsi" w:cstheme="minorHAnsi"/>
                <w:szCs w:val="24"/>
              </w:rPr>
              <w:t>Ask students to suggest why mice in the Transgenic unit are housed in individually ventilated cages</w:t>
            </w:r>
          </w:p>
          <w:p w14:paraId="2209AB95" w14:textId="07166F32" w:rsidR="006A0FC9" w:rsidRPr="00B96708" w:rsidRDefault="006A0FC9" w:rsidP="00944166">
            <w:pPr>
              <w:spacing w:after="120"/>
              <w:rPr>
                <w:rFonts w:asciiTheme="minorHAnsi" w:hAnsiTheme="minorHAnsi" w:cstheme="minorHAnsi"/>
                <w:szCs w:val="24"/>
              </w:rPr>
            </w:pPr>
            <w:r>
              <w:rPr>
                <w:rFonts w:asciiTheme="minorHAnsi" w:hAnsiTheme="minorHAnsi" w:cstheme="minorHAnsi"/>
                <w:szCs w:val="24"/>
              </w:rPr>
              <w:t>Ask students to conside</w:t>
            </w:r>
            <w:r w:rsidR="00544C10">
              <w:rPr>
                <w:rFonts w:asciiTheme="minorHAnsi" w:hAnsiTheme="minorHAnsi" w:cstheme="minorHAnsi"/>
                <w:szCs w:val="24"/>
              </w:rPr>
              <w:t>r the</w:t>
            </w:r>
            <w:r w:rsidR="00544C10" w:rsidRPr="00544C10">
              <w:rPr>
                <w:rFonts w:asciiTheme="minorHAnsi" w:hAnsiTheme="minorHAnsi" w:cstheme="minorHAnsi"/>
                <w:szCs w:val="24"/>
              </w:rPr>
              <w:t xml:space="preserve"> implications of different animal health status levels for animal care staff</w:t>
            </w:r>
          </w:p>
        </w:tc>
      </w:tr>
      <w:tr w:rsidR="006A0FC9" w:rsidRPr="00341E72" w14:paraId="3D8C91F4" w14:textId="77777777" w:rsidTr="00944166">
        <w:trPr>
          <w:trHeight w:val="1837"/>
        </w:trPr>
        <w:tc>
          <w:tcPr>
            <w:tcW w:w="5360" w:type="dxa"/>
          </w:tcPr>
          <w:p w14:paraId="1C47D3C6" w14:textId="77777777" w:rsidR="006A0FC9" w:rsidRDefault="006A0FC9" w:rsidP="00944166">
            <w:pPr>
              <w:spacing w:after="120"/>
              <w:jc w:val="center"/>
              <w:rPr>
                <w:rFonts w:asciiTheme="minorHAnsi" w:hAnsiTheme="minorHAnsi" w:cstheme="minorHAnsi"/>
                <w:b/>
                <w:szCs w:val="24"/>
              </w:rPr>
            </w:pPr>
          </w:p>
          <w:p w14:paraId="0A942654" w14:textId="64F1FAFC" w:rsidR="006A0FC9" w:rsidRPr="00C24B04" w:rsidRDefault="006A0FC9" w:rsidP="00544C10">
            <w:pPr>
              <w:spacing w:after="120"/>
              <w:rPr>
                <w:rFonts w:asciiTheme="minorHAnsi" w:hAnsiTheme="minorHAnsi" w:cstheme="minorHAnsi"/>
                <w:szCs w:val="24"/>
              </w:rPr>
            </w:pPr>
            <w:r w:rsidRPr="00FA7E88">
              <w:rPr>
                <w:rFonts w:asciiTheme="minorHAnsi" w:hAnsiTheme="minorHAnsi" w:cstheme="minorHAnsi"/>
                <w:b/>
                <w:szCs w:val="24"/>
              </w:rPr>
              <w:t xml:space="preserve">The following </w:t>
            </w:r>
            <w:r>
              <w:rPr>
                <w:rFonts w:asciiTheme="minorHAnsi" w:hAnsiTheme="minorHAnsi" w:cstheme="minorHAnsi"/>
                <w:b/>
                <w:szCs w:val="24"/>
              </w:rPr>
              <w:t xml:space="preserve">challenge </w:t>
            </w:r>
            <w:r w:rsidRPr="00FA7E88">
              <w:rPr>
                <w:rFonts w:asciiTheme="minorHAnsi" w:hAnsiTheme="minorHAnsi" w:cstheme="minorHAnsi"/>
                <w:b/>
                <w:szCs w:val="24"/>
              </w:rPr>
              <w:t>projects can be run as classroom discussions</w:t>
            </w:r>
            <w:r>
              <w:rPr>
                <w:rFonts w:asciiTheme="minorHAnsi" w:hAnsiTheme="minorHAnsi" w:cstheme="minorHAnsi"/>
                <w:b/>
                <w:szCs w:val="24"/>
              </w:rPr>
              <w:t>,</w:t>
            </w:r>
            <w:r w:rsidR="00544C10">
              <w:rPr>
                <w:rFonts w:asciiTheme="minorHAnsi" w:hAnsiTheme="minorHAnsi" w:cstheme="minorHAnsi"/>
                <w:b/>
                <w:szCs w:val="24"/>
              </w:rPr>
              <w:t xml:space="preserve"> </w:t>
            </w:r>
            <w:r w:rsidRPr="00FA7E88">
              <w:rPr>
                <w:rFonts w:asciiTheme="minorHAnsi" w:hAnsiTheme="minorHAnsi" w:cstheme="minorHAnsi"/>
                <w:b/>
                <w:szCs w:val="24"/>
              </w:rPr>
              <w:t>set as homework</w:t>
            </w:r>
            <w:r>
              <w:rPr>
                <w:rFonts w:asciiTheme="minorHAnsi" w:hAnsiTheme="minorHAnsi" w:cstheme="minorHAnsi"/>
                <w:b/>
                <w:szCs w:val="24"/>
              </w:rPr>
              <w:t xml:space="preserve"> or used as longer-term team/</w:t>
            </w:r>
            <w:r w:rsidRPr="00FA7E88">
              <w:rPr>
                <w:rFonts w:asciiTheme="minorHAnsi" w:hAnsiTheme="minorHAnsi" w:cstheme="minorHAnsi"/>
                <w:b/>
                <w:szCs w:val="24"/>
              </w:rPr>
              <w:t>individual challenge projects</w:t>
            </w:r>
          </w:p>
        </w:tc>
        <w:tc>
          <w:tcPr>
            <w:tcW w:w="5360" w:type="dxa"/>
          </w:tcPr>
          <w:p w14:paraId="708F1E5C" w14:textId="77777777" w:rsidR="006A0FC9" w:rsidRPr="00341E72" w:rsidRDefault="006A0FC9" w:rsidP="00944166">
            <w:pPr>
              <w:spacing w:after="120"/>
              <w:rPr>
                <w:rFonts w:asciiTheme="minorHAnsi" w:hAnsiTheme="minorHAnsi" w:cstheme="minorHAnsi"/>
                <w:szCs w:val="24"/>
              </w:rPr>
            </w:pPr>
          </w:p>
        </w:tc>
      </w:tr>
      <w:tr w:rsidR="006A0FC9" w:rsidRPr="00341E72" w14:paraId="1F8243A4" w14:textId="77777777" w:rsidTr="00944166">
        <w:trPr>
          <w:trHeight w:val="1837"/>
        </w:trPr>
        <w:tc>
          <w:tcPr>
            <w:tcW w:w="5360" w:type="dxa"/>
          </w:tcPr>
          <w:p w14:paraId="54C81215" w14:textId="77777777" w:rsidR="006A0FC9" w:rsidRDefault="006A0FC9" w:rsidP="00944166">
            <w:pPr>
              <w:spacing w:after="120"/>
              <w:rPr>
                <w:rFonts w:asciiTheme="minorHAnsi" w:hAnsiTheme="minorHAnsi" w:cstheme="minorHAnsi"/>
                <w:b/>
                <w:szCs w:val="24"/>
              </w:rPr>
            </w:pPr>
            <w:r>
              <w:rPr>
                <w:rFonts w:asciiTheme="minorHAnsi" w:hAnsiTheme="minorHAnsi" w:cstheme="minorHAnsi"/>
                <w:b/>
                <w:szCs w:val="24"/>
              </w:rPr>
              <w:lastRenderedPageBreak/>
              <w:t>Project 1</w:t>
            </w:r>
          </w:p>
          <w:p w14:paraId="1A6AA4AB" w14:textId="77777777" w:rsidR="006A0FC9" w:rsidRPr="00C24B04" w:rsidRDefault="006A0FC9" w:rsidP="00944166">
            <w:pPr>
              <w:spacing w:after="120"/>
              <w:rPr>
                <w:rFonts w:asciiTheme="minorHAnsi" w:hAnsiTheme="minorHAnsi" w:cstheme="minorHAnsi"/>
                <w:szCs w:val="24"/>
              </w:rPr>
            </w:pPr>
            <w:r w:rsidRPr="000A7FA9">
              <w:rPr>
                <w:rFonts w:asciiTheme="minorHAnsi" w:hAnsiTheme="minorHAnsi" w:cstheme="minorHAnsi"/>
                <w:szCs w:val="24"/>
              </w:rPr>
              <w:t>Adapt our animal unit or design a new building to allow the public to visit in order to learn about our research and the high standards of care and welfare provided</w:t>
            </w:r>
            <w:r>
              <w:rPr>
                <w:rFonts w:asciiTheme="minorHAnsi" w:hAnsiTheme="minorHAnsi" w:cstheme="minorHAnsi"/>
                <w:szCs w:val="24"/>
              </w:rPr>
              <w:t xml:space="preserve"> while ensuring health of the animals and safety of visitors and staff</w:t>
            </w:r>
          </w:p>
        </w:tc>
        <w:tc>
          <w:tcPr>
            <w:tcW w:w="5360" w:type="dxa"/>
          </w:tcPr>
          <w:p w14:paraId="083C0353"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Slides 12 &amp; 13</w:t>
            </w:r>
          </w:p>
          <w:p w14:paraId="01583A68" w14:textId="2D166A3C" w:rsidR="006A0FC9" w:rsidRDefault="006A0FC9" w:rsidP="00944166">
            <w:pPr>
              <w:spacing w:after="120"/>
              <w:rPr>
                <w:rFonts w:asciiTheme="minorHAnsi" w:hAnsiTheme="minorHAnsi" w:cstheme="minorHAnsi"/>
                <w:szCs w:val="24"/>
              </w:rPr>
            </w:pPr>
            <w:r>
              <w:rPr>
                <w:rFonts w:asciiTheme="minorHAnsi" w:hAnsiTheme="minorHAnsi" w:cstheme="minorHAnsi"/>
                <w:szCs w:val="24"/>
              </w:rPr>
              <w:t xml:space="preserve">Explain the principles of the </w:t>
            </w:r>
            <w:r w:rsidRPr="00FA7E88">
              <w:rPr>
                <w:rFonts w:asciiTheme="minorHAnsi" w:hAnsiTheme="minorHAnsi" w:cstheme="minorHAnsi"/>
                <w:szCs w:val="24"/>
              </w:rPr>
              <w:t>Concordat on Openness on Animal Research</w:t>
            </w:r>
            <w:r>
              <w:rPr>
                <w:rFonts w:asciiTheme="minorHAnsi" w:hAnsiTheme="minorHAnsi" w:cstheme="minorHAnsi"/>
                <w:szCs w:val="24"/>
              </w:rPr>
              <w:t xml:space="preserve"> and present the challenge</w:t>
            </w:r>
            <w:r w:rsidR="00544C10">
              <w:rPr>
                <w:rFonts w:asciiTheme="minorHAnsi" w:hAnsiTheme="minorHAnsi" w:cstheme="minorHAnsi"/>
                <w:szCs w:val="24"/>
              </w:rPr>
              <w:t>.</w:t>
            </w:r>
            <w:r w:rsidRPr="00FA7E88">
              <w:rPr>
                <w:rFonts w:asciiTheme="minorHAnsi" w:hAnsiTheme="minorHAnsi" w:cstheme="minorHAnsi"/>
                <w:szCs w:val="24"/>
              </w:rPr>
              <w:t xml:space="preserve"> </w:t>
            </w:r>
          </w:p>
          <w:p w14:paraId="30C5648D"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 xml:space="preserve">Suggested classroom activity: discuss challenges (e.g. </w:t>
            </w:r>
            <w:r w:rsidRPr="00416AC4">
              <w:rPr>
                <w:rFonts w:asciiTheme="minorHAnsi" w:hAnsiTheme="minorHAnsi" w:cstheme="minorHAnsi"/>
                <w:lang w:val="en-GB"/>
              </w:rPr>
              <w:t>hygiene, security, cost</w:t>
            </w:r>
            <w:r>
              <w:rPr>
                <w:rFonts w:asciiTheme="minorHAnsi" w:hAnsiTheme="minorHAnsi" w:cstheme="minorHAnsi"/>
                <w:lang w:val="en-GB"/>
              </w:rPr>
              <w:t xml:space="preserve">, privacy) and debate what the </w:t>
            </w:r>
            <w:r>
              <w:rPr>
                <w:rFonts w:asciiTheme="minorHAnsi" w:hAnsiTheme="minorHAnsi" w:cstheme="minorHAnsi"/>
                <w:szCs w:val="24"/>
              </w:rPr>
              <w:t>priorities are.</w:t>
            </w:r>
          </w:p>
          <w:p w14:paraId="1FAF349E" w14:textId="28B118F0" w:rsidR="006A0FC9" w:rsidRPr="00341E72" w:rsidRDefault="006A0FC9" w:rsidP="00944166">
            <w:pPr>
              <w:spacing w:after="120"/>
              <w:rPr>
                <w:rFonts w:asciiTheme="minorHAnsi" w:hAnsiTheme="minorHAnsi" w:cstheme="minorHAnsi"/>
                <w:szCs w:val="24"/>
              </w:rPr>
            </w:pPr>
            <w:r>
              <w:rPr>
                <w:rFonts w:asciiTheme="minorHAnsi" w:hAnsiTheme="minorHAnsi" w:cstheme="minorHAnsi"/>
                <w:szCs w:val="24"/>
              </w:rPr>
              <w:t>Longer term: design and construct a model of an animal unit which would allow more openness</w:t>
            </w:r>
            <w:r w:rsidR="00544C10">
              <w:rPr>
                <w:rFonts w:asciiTheme="minorHAnsi" w:hAnsiTheme="minorHAnsi" w:cstheme="minorHAnsi"/>
                <w:szCs w:val="24"/>
              </w:rPr>
              <w:t>.</w:t>
            </w:r>
          </w:p>
        </w:tc>
      </w:tr>
      <w:tr w:rsidR="006A0FC9" w:rsidRPr="00341E72" w14:paraId="5FAEBA4F" w14:textId="77777777" w:rsidTr="00944166">
        <w:trPr>
          <w:trHeight w:val="1267"/>
        </w:trPr>
        <w:tc>
          <w:tcPr>
            <w:tcW w:w="5360" w:type="dxa"/>
          </w:tcPr>
          <w:p w14:paraId="6369A92E" w14:textId="77777777" w:rsidR="006A0FC9" w:rsidRDefault="006A0FC9" w:rsidP="00944166">
            <w:pPr>
              <w:spacing w:after="120"/>
              <w:rPr>
                <w:rFonts w:asciiTheme="minorHAnsi" w:hAnsiTheme="minorHAnsi" w:cstheme="minorHAnsi"/>
                <w:b/>
                <w:szCs w:val="24"/>
              </w:rPr>
            </w:pPr>
            <w:r>
              <w:rPr>
                <w:rFonts w:asciiTheme="minorHAnsi" w:hAnsiTheme="minorHAnsi" w:cstheme="minorHAnsi"/>
                <w:b/>
                <w:szCs w:val="24"/>
              </w:rPr>
              <w:t xml:space="preserve">Project 2 </w:t>
            </w:r>
          </w:p>
          <w:p w14:paraId="678C2D8D" w14:textId="77777777" w:rsidR="006A0FC9" w:rsidRPr="00341E72" w:rsidRDefault="006A0FC9" w:rsidP="00944166">
            <w:pPr>
              <w:spacing w:after="120"/>
              <w:rPr>
                <w:rFonts w:asciiTheme="minorHAnsi" w:hAnsiTheme="minorHAnsi" w:cstheme="minorHAnsi"/>
                <w:szCs w:val="24"/>
              </w:rPr>
            </w:pPr>
            <w:r w:rsidRPr="000A7FA9">
              <w:rPr>
                <w:rFonts w:asciiTheme="minorHAnsi" w:hAnsiTheme="minorHAnsi" w:cstheme="minorHAnsi"/>
                <w:szCs w:val="24"/>
              </w:rPr>
              <w:t>Design a solution to allow the food and animal health in the top and bottom rows of cages in a rack to be efficiently checked with the minimum of risk to the technician. An alternative solution to avoid using footstools and ladders should be considered.</w:t>
            </w:r>
          </w:p>
        </w:tc>
        <w:tc>
          <w:tcPr>
            <w:tcW w:w="5360" w:type="dxa"/>
          </w:tcPr>
          <w:p w14:paraId="07BC68AC"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Slides 14 &amp; 15</w:t>
            </w:r>
          </w:p>
          <w:p w14:paraId="620837EB"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Explain that mice are housed in racked cages and checked twice daily. It can be difficult to check the top and bottom rows due to the dimensions of the racks (see photographs) and it is inefficient not to use all rows possible.</w:t>
            </w:r>
          </w:p>
          <w:p w14:paraId="70561D5E" w14:textId="41DBCF6B" w:rsidR="006A0FC9" w:rsidRDefault="006A0FC9" w:rsidP="00944166">
            <w:pPr>
              <w:spacing w:after="120"/>
              <w:rPr>
                <w:rFonts w:asciiTheme="minorHAnsi" w:hAnsiTheme="minorHAnsi" w:cstheme="minorHAnsi"/>
                <w:szCs w:val="24"/>
              </w:rPr>
            </w:pPr>
            <w:r>
              <w:rPr>
                <w:rFonts w:asciiTheme="minorHAnsi" w:hAnsiTheme="minorHAnsi" w:cstheme="minorHAnsi"/>
                <w:szCs w:val="24"/>
              </w:rPr>
              <w:t>Suggested classroom activity: discuss requirements and compare cost with benefit</w:t>
            </w:r>
            <w:r w:rsidR="00544C10">
              <w:rPr>
                <w:rFonts w:asciiTheme="minorHAnsi" w:hAnsiTheme="minorHAnsi" w:cstheme="minorHAnsi"/>
                <w:szCs w:val="24"/>
              </w:rPr>
              <w:t>.</w:t>
            </w:r>
          </w:p>
          <w:p w14:paraId="32B187AD" w14:textId="020CD88A" w:rsidR="006A0FC9" w:rsidRPr="00341E72" w:rsidRDefault="006A0FC9" w:rsidP="00944166">
            <w:pPr>
              <w:spacing w:after="120"/>
              <w:rPr>
                <w:rFonts w:asciiTheme="minorHAnsi" w:hAnsiTheme="minorHAnsi" w:cstheme="minorHAnsi"/>
                <w:szCs w:val="24"/>
              </w:rPr>
            </w:pPr>
            <w:r>
              <w:rPr>
                <w:rFonts w:asciiTheme="minorHAnsi" w:hAnsiTheme="minorHAnsi" w:cstheme="minorHAnsi"/>
                <w:szCs w:val="24"/>
              </w:rPr>
              <w:t>Longer term: design and construct a model of a solution which would meet all requirements</w:t>
            </w:r>
            <w:r w:rsidR="00544C10">
              <w:rPr>
                <w:rFonts w:asciiTheme="minorHAnsi" w:hAnsiTheme="minorHAnsi" w:cstheme="minorHAnsi"/>
                <w:szCs w:val="24"/>
              </w:rPr>
              <w:t>.</w:t>
            </w:r>
          </w:p>
        </w:tc>
      </w:tr>
      <w:tr w:rsidR="006A0FC9" w:rsidRPr="00341E72" w14:paraId="20E11331" w14:textId="77777777" w:rsidTr="00944166">
        <w:trPr>
          <w:trHeight w:val="1267"/>
        </w:trPr>
        <w:tc>
          <w:tcPr>
            <w:tcW w:w="5360" w:type="dxa"/>
          </w:tcPr>
          <w:p w14:paraId="4D2E46F5" w14:textId="77777777" w:rsidR="006A0FC9" w:rsidRPr="000A7FA9" w:rsidRDefault="006A0FC9" w:rsidP="00944166">
            <w:pPr>
              <w:spacing w:after="120"/>
              <w:rPr>
                <w:rFonts w:asciiTheme="minorHAnsi" w:hAnsiTheme="minorHAnsi" w:cstheme="minorHAnsi"/>
                <w:b/>
                <w:szCs w:val="24"/>
              </w:rPr>
            </w:pPr>
            <w:r>
              <w:rPr>
                <w:rFonts w:asciiTheme="minorHAnsi" w:hAnsiTheme="minorHAnsi" w:cstheme="minorHAnsi"/>
                <w:b/>
                <w:szCs w:val="24"/>
              </w:rPr>
              <w:t>Project 3</w:t>
            </w:r>
          </w:p>
          <w:p w14:paraId="0365122E" w14:textId="6CE40125" w:rsidR="006A0FC9" w:rsidRDefault="006A0FC9" w:rsidP="00944166">
            <w:pPr>
              <w:spacing w:after="120"/>
              <w:rPr>
                <w:rFonts w:asciiTheme="minorHAnsi" w:hAnsiTheme="minorHAnsi" w:cstheme="minorHAnsi"/>
                <w:szCs w:val="24"/>
              </w:rPr>
            </w:pPr>
            <w:r w:rsidRPr="000A7FA9">
              <w:rPr>
                <w:rFonts w:asciiTheme="minorHAnsi" w:hAnsiTheme="minorHAnsi" w:cstheme="minorHAnsi"/>
                <w:szCs w:val="24"/>
              </w:rPr>
              <w:t>Build a working LEGO model of a cage washing robot and create a set of instructions</w:t>
            </w:r>
            <w:r>
              <w:rPr>
                <w:rFonts w:asciiTheme="minorHAnsi" w:hAnsiTheme="minorHAnsi" w:cstheme="minorHAnsi"/>
                <w:szCs w:val="24"/>
              </w:rPr>
              <w:t xml:space="preserve"> (</w:t>
            </w:r>
            <w:proofErr w:type="spellStart"/>
            <w:r>
              <w:rPr>
                <w:rFonts w:asciiTheme="minorHAnsi" w:hAnsiTheme="minorHAnsi" w:cstheme="minorHAnsi"/>
                <w:szCs w:val="24"/>
              </w:rPr>
              <w:t>contruction</w:t>
            </w:r>
            <w:proofErr w:type="spellEnd"/>
            <w:r>
              <w:rPr>
                <w:rFonts w:asciiTheme="minorHAnsi" w:hAnsiTheme="minorHAnsi" w:cstheme="minorHAnsi"/>
                <w:szCs w:val="24"/>
              </w:rPr>
              <w:t xml:space="preserve"> and programming)</w:t>
            </w:r>
            <w:r w:rsidRPr="000A7FA9">
              <w:rPr>
                <w:rFonts w:asciiTheme="minorHAnsi" w:hAnsiTheme="minorHAnsi" w:cstheme="minorHAnsi"/>
                <w:szCs w:val="24"/>
              </w:rPr>
              <w:t xml:space="preserve"> </w:t>
            </w:r>
            <w:r>
              <w:rPr>
                <w:rFonts w:asciiTheme="minorHAnsi" w:hAnsiTheme="minorHAnsi" w:cstheme="minorHAnsi"/>
                <w:szCs w:val="24"/>
              </w:rPr>
              <w:t>for use in other schools, science festivals and careers events. Explain that our robot</w:t>
            </w:r>
            <w:r w:rsidR="00544C10">
              <w:rPr>
                <w:rFonts w:asciiTheme="minorHAnsi" w:hAnsiTheme="minorHAnsi" w:cstheme="minorHAnsi"/>
                <w:szCs w:val="24"/>
              </w:rPr>
              <w:t>ic</w:t>
            </w:r>
            <w:r>
              <w:rPr>
                <w:rFonts w:asciiTheme="minorHAnsi" w:hAnsiTheme="minorHAnsi" w:cstheme="minorHAnsi"/>
                <w:szCs w:val="24"/>
              </w:rPr>
              <w:t xml:space="preserve"> cage-washing system is an efficient method for cleaning large numbers of mouse cages efficiently and hygienically.</w:t>
            </w:r>
          </w:p>
          <w:p w14:paraId="577714C6" w14:textId="77777777" w:rsidR="006A0FC9" w:rsidRDefault="006A0FC9" w:rsidP="00944166">
            <w:pPr>
              <w:spacing w:after="120"/>
              <w:rPr>
                <w:rFonts w:asciiTheme="minorHAnsi" w:hAnsiTheme="minorHAnsi" w:cstheme="minorHAnsi"/>
                <w:b/>
                <w:szCs w:val="24"/>
              </w:rPr>
            </w:pPr>
            <w:r>
              <w:rPr>
                <w:rFonts w:asciiTheme="minorHAnsi" w:hAnsiTheme="minorHAnsi" w:cstheme="minorHAnsi"/>
                <w:szCs w:val="24"/>
              </w:rPr>
              <w:t xml:space="preserve">Clean cages have sawdust and bedding added automatically before the cages are </w:t>
            </w:r>
            <w:proofErr w:type="spellStart"/>
            <w:r>
              <w:rPr>
                <w:rFonts w:asciiTheme="minorHAnsi" w:hAnsiTheme="minorHAnsi" w:cstheme="minorHAnsi"/>
                <w:szCs w:val="24"/>
              </w:rPr>
              <w:t>sterilised</w:t>
            </w:r>
            <w:proofErr w:type="spellEnd"/>
            <w:r>
              <w:rPr>
                <w:rFonts w:asciiTheme="minorHAnsi" w:hAnsiTheme="minorHAnsi" w:cstheme="minorHAnsi"/>
                <w:szCs w:val="24"/>
              </w:rPr>
              <w:t xml:space="preserve"> and transferred back into the different units. </w:t>
            </w:r>
          </w:p>
        </w:tc>
        <w:tc>
          <w:tcPr>
            <w:tcW w:w="5360" w:type="dxa"/>
          </w:tcPr>
          <w:p w14:paraId="0E64D443"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Slides 16 &amp; 17</w:t>
            </w:r>
          </w:p>
          <w:p w14:paraId="4D2FCA22" w14:textId="27455560" w:rsidR="006A0FC9" w:rsidRDefault="006A0FC9" w:rsidP="00944166">
            <w:pPr>
              <w:spacing w:after="120"/>
              <w:rPr>
                <w:rFonts w:asciiTheme="minorHAnsi" w:hAnsiTheme="minorHAnsi" w:cstheme="minorHAnsi"/>
                <w:szCs w:val="24"/>
              </w:rPr>
            </w:pPr>
            <w:r>
              <w:rPr>
                <w:rFonts w:asciiTheme="minorHAnsi" w:hAnsiTheme="minorHAnsi" w:cstheme="minorHAnsi"/>
                <w:szCs w:val="24"/>
              </w:rPr>
              <w:t>The model must be capable of picking up a series of ‘cages’, inverting them to tip out any contents and then put</w:t>
            </w:r>
            <w:r w:rsidR="00544C10">
              <w:rPr>
                <w:rFonts w:asciiTheme="minorHAnsi" w:hAnsiTheme="minorHAnsi" w:cstheme="minorHAnsi"/>
                <w:szCs w:val="24"/>
              </w:rPr>
              <w:t>ting</w:t>
            </w:r>
            <w:r>
              <w:rPr>
                <w:rFonts w:asciiTheme="minorHAnsi" w:hAnsiTheme="minorHAnsi" w:cstheme="minorHAnsi"/>
                <w:szCs w:val="24"/>
              </w:rPr>
              <w:t xml:space="preserve"> them down in another location.</w:t>
            </w:r>
          </w:p>
          <w:p w14:paraId="3D6A523E"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Instructions must be written to allow other schools, institutions or animal care facilities to make their own version for use in lessons, science festivals or careers events.</w:t>
            </w:r>
          </w:p>
          <w:p w14:paraId="32E1F0D6"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Pictures/video, programming and construction instructions should be shared with the Babraham Institute via pe@babraham.ac.uk</w:t>
            </w:r>
          </w:p>
        </w:tc>
      </w:tr>
      <w:tr w:rsidR="006A0FC9" w:rsidRPr="00341E72" w14:paraId="73D30E50" w14:textId="77777777" w:rsidTr="00944166">
        <w:trPr>
          <w:trHeight w:val="1267"/>
        </w:trPr>
        <w:tc>
          <w:tcPr>
            <w:tcW w:w="5360" w:type="dxa"/>
          </w:tcPr>
          <w:p w14:paraId="75AA0348" w14:textId="77777777" w:rsidR="006A0FC9" w:rsidRPr="001346FA" w:rsidRDefault="006A0FC9" w:rsidP="00944166">
            <w:pPr>
              <w:spacing w:after="120"/>
              <w:rPr>
                <w:rFonts w:asciiTheme="minorHAnsi" w:hAnsiTheme="minorHAnsi" w:cstheme="minorHAnsi"/>
                <w:b/>
                <w:szCs w:val="24"/>
              </w:rPr>
            </w:pPr>
            <w:r w:rsidRPr="001346FA">
              <w:rPr>
                <w:rFonts w:asciiTheme="minorHAnsi" w:hAnsiTheme="minorHAnsi" w:cstheme="minorHAnsi"/>
                <w:b/>
                <w:szCs w:val="24"/>
              </w:rPr>
              <w:t>Plenary (5 mins)</w:t>
            </w:r>
          </w:p>
          <w:p w14:paraId="164CE21C" w14:textId="77777777" w:rsidR="006A0FC9" w:rsidRDefault="006A0FC9" w:rsidP="00944166">
            <w:pPr>
              <w:spacing w:after="120"/>
              <w:rPr>
                <w:rFonts w:asciiTheme="minorHAnsi" w:hAnsiTheme="minorHAnsi" w:cstheme="minorHAnsi"/>
                <w:b/>
                <w:szCs w:val="24"/>
              </w:rPr>
            </w:pPr>
            <w:r>
              <w:rPr>
                <w:rFonts w:asciiTheme="minorHAnsi" w:hAnsiTheme="minorHAnsi" w:cstheme="minorHAnsi"/>
                <w:szCs w:val="24"/>
              </w:rPr>
              <w:t xml:space="preserve">Ask students what the key learning points have been from the lesson </w:t>
            </w:r>
          </w:p>
        </w:tc>
        <w:tc>
          <w:tcPr>
            <w:tcW w:w="5360" w:type="dxa"/>
          </w:tcPr>
          <w:p w14:paraId="1E8B16E1"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Slide 18</w:t>
            </w:r>
          </w:p>
          <w:p w14:paraId="58F96CE2" w14:textId="77777777" w:rsidR="006A0FC9" w:rsidRDefault="006A0FC9" w:rsidP="00944166">
            <w:pPr>
              <w:spacing w:after="120"/>
              <w:rPr>
                <w:rFonts w:asciiTheme="minorHAnsi" w:hAnsiTheme="minorHAnsi" w:cstheme="minorHAnsi"/>
                <w:szCs w:val="24"/>
              </w:rPr>
            </w:pPr>
            <w:r>
              <w:rPr>
                <w:rFonts w:asciiTheme="minorHAnsi" w:hAnsiTheme="minorHAnsi" w:cstheme="minorHAnsi"/>
                <w:szCs w:val="24"/>
              </w:rPr>
              <w:t>Ask students to recap the Five Freedoms and how they relate to both research animals and animal care technicians</w:t>
            </w:r>
          </w:p>
        </w:tc>
      </w:tr>
    </w:tbl>
    <w:p w14:paraId="02D908B4" w14:textId="77777777" w:rsidR="006A0FC9" w:rsidRDefault="006A0FC9" w:rsidP="006A0FC9">
      <w:pPr>
        <w:spacing w:after="120"/>
        <w:rPr>
          <w:rFonts w:ascii="Calibri" w:hAnsi="Calibri"/>
        </w:rPr>
      </w:pPr>
    </w:p>
    <w:p w14:paraId="16F90C9D" w14:textId="2FDFCB00" w:rsidR="00F1294C" w:rsidRPr="006A0FC9" w:rsidRDefault="00F1294C" w:rsidP="006A0FC9"/>
    <w:sectPr w:rsidR="00F1294C" w:rsidRPr="006A0FC9" w:rsidSect="00BA57AB">
      <w:headerReference w:type="default" r:id="rId11"/>
      <w:footerReference w:type="default" r:id="rId12"/>
      <w:footerReference w:type="first" r:id="rId13"/>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C210" w14:textId="77777777" w:rsidR="007763FB" w:rsidRDefault="007763FB">
      <w:r>
        <w:separator/>
      </w:r>
    </w:p>
  </w:endnote>
  <w:endnote w:type="continuationSeparator" w:id="0">
    <w:p w14:paraId="1D540F86" w14:textId="77777777" w:rsidR="007763FB" w:rsidRDefault="0077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3283" w14:textId="77777777" w:rsidR="007763FB" w:rsidRDefault="007763FB">
      <w:r>
        <w:separator/>
      </w:r>
    </w:p>
  </w:footnote>
  <w:footnote w:type="continuationSeparator" w:id="0">
    <w:p w14:paraId="5AF02D0B" w14:textId="77777777" w:rsidR="007763FB" w:rsidRDefault="0077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076D07"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E63C0"/>
    <w:multiLevelType w:val="hybridMultilevel"/>
    <w:tmpl w:val="08BA1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B79AA"/>
    <w:multiLevelType w:val="hybridMultilevel"/>
    <w:tmpl w:val="748C8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
  </w:num>
  <w:num w:numId="3">
    <w:abstractNumId w:val="15"/>
  </w:num>
  <w:num w:numId="4">
    <w:abstractNumId w:val="8"/>
  </w:num>
  <w:num w:numId="5">
    <w:abstractNumId w:val="1"/>
  </w:num>
  <w:num w:numId="6">
    <w:abstractNumId w:val="3"/>
  </w:num>
  <w:num w:numId="7">
    <w:abstractNumId w:val="13"/>
  </w:num>
  <w:num w:numId="8">
    <w:abstractNumId w:val="7"/>
  </w:num>
  <w:num w:numId="9">
    <w:abstractNumId w:val="12"/>
  </w:num>
  <w:num w:numId="10">
    <w:abstractNumId w:val="14"/>
  </w:num>
  <w:num w:numId="11">
    <w:abstractNumId w:val="6"/>
  </w:num>
  <w:num w:numId="12">
    <w:abstractNumId w:val="11"/>
  </w:num>
  <w:num w:numId="13">
    <w:abstractNumId w:val="22"/>
  </w:num>
  <w:num w:numId="14">
    <w:abstractNumId w:val="16"/>
  </w:num>
  <w:num w:numId="15">
    <w:abstractNumId w:val="20"/>
  </w:num>
  <w:num w:numId="16">
    <w:abstractNumId w:val="9"/>
  </w:num>
  <w:num w:numId="17">
    <w:abstractNumId w:val="19"/>
  </w:num>
  <w:num w:numId="18">
    <w:abstractNumId w:val="21"/>
  </w:num>
  <w:num w:numId="19">
    <w:abstractNumId w:val="0"/>
  </w:num>
  <w:num w:numId="20">
    <w:abstractNumId w:val="17"/>
  </w:num>
  <w:num w:numId="21">
    <w:abstractNumId w:val="4"/>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76D07"/>
    <w:rsid w:val="00081CD1"/>
    <w:rsid w:val="00081DCC"/>
    <w:rsid w:val="000843CD"/>
    <w:rsid w:val="00092A9B"/>
    <w:rsid w:val="000B1D20"/>
    <w:rsid w:val="000B286C"/>
    <w:rsid w:val="000B6430"/>
    <w:rsid w:val="000C51A4"/>
    <w:rsid w:val="000D2846"/>
    <w:rsid w:val="000E0537"/>
    <w:rsid w:val="000F4D83"/>
    <w:rsid w:val="00114D49"/>
    <w:rsid w:val="00136756"/>
    <w:rsid w:val="00152FAF"/>
    <w:rsid w:val="00157083"/>
    <w:rsid w:val="00170A4D"/>
    <w:rsid w:val="00170F53"/>
    <w:rsid w:val="001871D1"/>
    <w:rsid w:val="001B151A"/>
    <w:rsid w:val="001B3BAB"/>
    <w:rsid w:val="001C6990"/>
    <w:rsid w:val="001C6DAE"/>
    <w:rsid w:val="001E030A"/>
    <w:rsid w:val="00206D4C"/>
    <w:rsid w:val="00237B9B"/>
    <w:rsid w:val="002824C8"/>
    <w:rsid w:val="0029368B"/>
    <w:rsid w:val="002C40FD"/>
    <w:rsid w:val="002D2091"/>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0BF7"/>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4C10"/>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0FC9"/>
    <w:rsid w:val="006A272E"/>
    <w:rsid w:val="006A5546"/>
    <w:rsid w:val="006A5B45"/>
    <w:rsid w:val="006A6E3C"/>
    <w:rsid w:val="006A797F"/>
    <w:rsid w:val="006B5B90"/>
    <w:rsid w:val="006C2671"/>
    <w:rsid w:val="006D451D"/>
    <w:rsid w:val="007001E9"/>
    <w:rsid w:val="00703C4E"/>
    <w:rsid w:val="00715CB9"/>
    <w:rsid w:val="00722B88"/>
    <w:rsid w:val="007273E6"/>
    <w:rsid w:val="00736D7A"/>
    <w:rsid w:val="007431AB"/>
    <w:rsid w:val="007469C0"/>
    <w:rsid w:val="007763FB"/>
    <w:rsid w:val="007A1B55"/>
    <w:rsid w:val="007A6CF1"/>
    <w:rsid w:val="007C457E"/>
    <w:rsid w:val="007C68EB"/>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 w:id="21001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healthy-age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bmanager.com/lab-health-and-safety/2010/12/biosafety-levels-1-2-3-4" TargetMode="External"/><Relationship Id="rId4" Type="http://schemas.openxmlformats.org/officeDocument/2006/relationships/settings" Target="settings.xml"/><Relationship Id="rId9" Type="http://schemas.openxmlformats.org/officeDocument/2006/relationships/hyperlink" Target="https://www.babraham.ac.uk/science-services/biological-support-un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28BF-3211-4D6E-A865-FAFD4828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1277</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12</cp:revision>
  <cp:lastPrinted>2012-11-05T14:35:00Z</cp:lastPrinted>
  <dcterms:created xsi:type="dcterms:W3CDTF">2018-11-22T10:28:00Z</dcterms:created>
  <dcterms:modified xsi:type="dcterms:W3CDTF">2019-02-08T09:55:00Z</dcterms:modified>
</cp:coreProperties>
</file>